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19955" w14:textId="77777777" w:rsidR="00C215AB" w:rsidRPr="00692677" w:rsidRDefault="00C215AB" w:rsidP="00C215AB">
      <w:pPr>
        <w:rPr>
          <w:rFonts w:asciiTheme="minorHAnsi" w:hAnsiTheme="minorHAnsi" w:cstheme="minorHAnsi"/>
          <w:sz w:val="20"/>
          <w:lang w:eastAsia="hi-IN" w:bidi="hi-IN"/>
        </w:rPr>
      </w:pPr>
    </w:p>
    <w:p w14:paraId="6074152A" w14:textId="77777777" w:rsidR="00C215AB" w:rsidRPr="00692677" w:rsidRDefault="00C215AB" w:rsidP="00C215AB">
      <w:pPr>
        <w:pStyle w:val="Paragrafoelenco"/>
        <w:numPr>
          <w:ilvl w:val="0"/>
          <w:numId w:val="9"/>
        </w:numPr>
        <w:spacing w:after="120"/>
        <w:rPr>
          <w:rFonts w:asciiTheme="minorHAnsi" w:hAnsiTheme="minorHAnsi" w:cstheme="minorHAnsi"/>
          <w:b/>
          <w:sz w:val="20"/>
          <w:szCs w:val="20"/>
          <w:lang w:eastAsia="hi-IN" w:bidi="hi-IN"/>
        </w:rPr>
      </w:pPr>
      <w:r w:rsidRPr="00692677">
        <w:rPr>
          <w:rFonts w:asciiTheme="minorHAnsi" w:hAnsiTheme="minorHAnsi" w:cstheme="minorHAnsi"/>
          <w:b/>
          <w:sz w:val="20"/>
          <w:szCs w:val="20"/>
          <w:lang w:eastAsia="hi-IN" w:bidi="hi-IN"/>
        </w:rPr>
        <w:t>Regole comuni a tutti i bandi</w:t>
      </w:r>
    </w:p>
    <w:p w14:paraId="605CCA71" w14:textId="755CA5E5" w:rsidR="00C215AB" w:rsidRPr="00692677" w:rsidRDefault="00C215AB" w:rsidP="00C215AB">
      <w:pPr>
        <w:spacing w:after="120"/>
        <w:rPr>
          <w:rFonts w:asciiTheme="minorHAnsi" w:hAnsiTheme="minorHAnsi" w:cstheme="minorHAnsi"/>
          <w:sz w:val="20"/>
          <w:lang w:eastAsia="hi-IN" w:bidi="hi-IN"/>
        </w:rPr>
      </w:pPr>
      <w:r w:rsidRPr="00692677">
        <w:rPr>
          <w:rFonts w:asciiTheme="minorHAnsi" w:hAnsiTheme="minorHAnsi" w:cstheme="minorHAnsi"/>
          <w:b/>
          <w:sz w:val="20"/>
          <w:u w:val="single"/>
          <w:lang w:eastAsia="hi-IN" w:bidi="hi-IN"/>
        </w:rPr>
        <w:t>Regole di compilazione____________________________________________________________</w:t>
      </w:r>
      <w:r w:rsidR="00932EBA">
        <w:rPr>
          <w:rFonts w:asciiTheme="minorHAnsi" w:hAnsiTheme="minorHAnsi" w:cstheme="minorHAnsi"/>
          <w:b/>
          <w:sz w:val="20"/>
          <w:u w:val="single"/>
          <w:lang w:eastAsia="hi-IN" w:bidi="hi-IN"/>
        </w:rPr>
        <w:t>_________________</w:t>
      </w:r>
      <w:bookmarkStart w:id="0" w:name="_GoBack"/>
      <w:bookmarkEnd w:id="0"/>
    </w:p>
    <w:p w14:paraId="62CF3740" w14:textId="7861F999" w:rsidR="00C215AB" w:rsidRPr="00692677" w:rsidRDefault="00C215AB" w:rsidP="00C215AB">
      <w:pPr>
        <w:numPr>
          <w:ilvl w:val="0"/>
          <w:numId w:val="1"/>
        </w:numPr>
        <w:spacing w:after="120"/>
        <w:rPr>
          <w:rFonts w:asciiTheme="minorHAnsi" w:hAnsiTheme="minorHAnsi" w:cstheme="minorHAnsi"/>
          <w:sz w:val="20"/>
          <w:lang w:eastAsia="hi-IN" w:bidi="hi-IN"/>
        </w:rPr>
      </w:pPr>
      <w:r w:rsidRPr="00692677">
        <w:rPr>
          <w:rFonts w:asciiTheme="minorHAnsi" w:hAnsiTheme="minorHAnsi" w:cstheme="minorHAnsi"/>
          <w:sz w:val="20"/>
          <w:lang w:eastAsia="hi-IN" w:bidi="hi-IN"/>
        </w:rPr>
        <w:t xml:space="preserve">Accedere alla sezione </w:t>
      </w:r>
      <w:r w:rsidRPr="00692677">
        <w:rPr>
          <w:rFonts w:asciiTheme="minorHAnsi" w:hAnsiTheme="minorHAnsi" w:cstheme="minorHAnsi"/>
          <w:i/>
          <w:sz w:val="20"/>
          <w:lang w:eastAsia="hi-IN" w:bidi="hi-IN"/>
        </w:rPr>
        <w:t xml:space="preserve">Anagrafica </w:t>
      </w:r>
      <w:r w:rsidR="00F94571" w:rsidRPr="00692677">
        <w:rPr>
          <w:rFonts w:asciiTheme="minorHAnsi" w:hAnsiTheme="minorHAnsi" w:cstheme="minorHAnsi"/>
          <w:i/>
          <w:sz w:val="20"/>
          <w:lang w:eastAsia="hi-IN" w:bidi="hi-IN"/>
        </w:rPr>
        <w:t>Ente/</w:t>
      </w:r>
      <w:r w:rsidRPr="00692677">
        <w:rPr>
          <w:rFonts w:asciiTheme="minorHAnsi" w:hAnsiTheme="minorHAnsi" w:cstheme="minorHAnsi"/>
          <w:i/>
          <w:sz w:val="20"/>
          <w:lang w:eastAsia="hi-IN" w:bidi="hi-IN"/>
        </w:rPr>
        <w:t>Impresa</w:t>
      </w:r>
      <w:r w:rsidRPr="00692677">
        <w:rPr>
          <w:rFonts w:asciiTheme="minorHAnsi" w:hAnsiTheme="minorHAnsi" w:cstheme="minorHAnsi"/>
          <w:sz w:val="20"/>
          <w:lang w:eastAsia="hi-IN" w:bidi="hi-IN"/>
        </w:rPr>
        <w:t>:</w:t>
      </w:r>
    </w:p>
    <w:p w14:paraId="42878929" w14:textId="443DB124" w:rsidR="00C215AB" w:rsidRPr="00692677" w:rsidRDefault="00C215AB" w:rsidP="00C215AB">
      <w:pPr>
        <w:numPr>
          <w:ilvl w:val="1"/>
          <w:numId w:val="4"/>
        </w:numPr>
        <w:spacing w:after="120"/>
        <w:rPr>
          <w:rFonts w:asciiTheme="minorHAnsi" w:hAnsiTheme="minorHAnsi" w:cstheme="minorHAnsi"/>
          <w:sz w:val="20"/>
          <w:lang w:eastAsia="hi-IN" w:bidi="hi-IN"/>
        </w:rPr>
      </w:pPr>
      <w:r w:rsidRPr="00692677">
        <w:rPr>
          <w:rFonts w:asciiTheme="minorHAnsi" w:hAnsiTheme="minorHAnsi" w:cstheme="minorHAnsi"/>
          <w:sz w:val="20"/>
          <w:lang w:eastAsia="hi-IN" w:bidi="hi-IN"/>
        </w:rPr>
        <w:t xml:space="preserve">dalla videata </w:t>
      </w:r>
      <w:r w:rsidRPr="00692677">
        <w:rPr>
          <w:rFonts w:asciiTheme="minorHAnsi" w:hAnsiTheme="minorHAnsi" w:cstheme="minorHAnsi"/>
          <w:i/>
          <w:sz w:val="20"/>
          <w:lang w:eastAsia="hi-IN" w:bidi="hi-IN"/>
        </w:rPr>
        <w:t>Indice</w:t>
      </w:r>
      <w:r w:rsidRPr="00692677">
        <w:rPr>
          <w:rFonts w:asciiTheme="minorHAnsi" w:hAnsiTheme="minorHAnsi" w:cstheme="minorHAnsi"/>
          <w:sz w:val="20"/>
          <w:lang w:eastAsia="hi-IN" w:bidi="hi-IN"/>
        </w:rPr>
        <w:t>, tramite pressione del link "Vai alla compilazione dell'anagrafica dell'</w:t>
      </w:r>
      <w:r w:rsidR="00F94571" w:rsidRPr="00692677">
        <w:rPr>
          <w:rFonts w:asciiTheme="minorHAnsi" w:hAnsiTheme="minorHAnsi" w:cstheme="minorHAnsi"/>
          <w:sz w:val="20"/>
          <w:lang w:eastAsia="hi-IN" w:bidi="hi-IN"/>
        </w:rPr>
        <w:t>ente/</w:t>
      </w:r>
      <w:r w:rsidRPr="00692677">
        <w:rPr>
          <w:rFonts w:asciiTheme="minorHAnsi" w:hAnsiTheme="minorHAnsi" w:cstheme="minorHAnsi"/>
          <w:sz w:val="20"/>
          <w:lang w:eastAsia="hi-IN" w:bidi="hi-IN"/>
        </w:rPr>
        <w:t>impresa ", o</w:t>
      </w:r>
    </w:p>
    <w:p w14:paraId="64A5CDD9" w14:textId="35A53E72" w:rsidR="00C215AB" w:rsidRPr="00692677" w:rsidRDefault="00C215AB" w:rsidP="00C215AB">
      <w:pPr>
        <w:numPr>
          <w:ilvl w:val="1"/>
          <w:numId w:val="4"/>
        </w:numPr>
        <w:spacing w:after="120"/>
        <w:rPr>
          <w:rFonts w:asciiTheme="minorHAnsi" w:hAnsiTheme="minorHAnsi" w:cstheme="minorHAnsi"/>
          <w:sz w:val="20"/>
          <w:lang w:eastAsia="hi-IN" w:bidi="hi-IN"/>
        </w:rPr>
      </w:pPr>
      <w:r w:rsidRPr="00692677">
        <w:rPr>
          <w:rFonts w:asciiTheme="minorHAnsi" w:hAnsiTheme="minorHAnsi" w:cstheme="minorHAnsi"/>
          <w:sz w:val="20"/>
          <w:lang w:eastAsia="hi-IN" w:bidi="hi-IN"/>
        </w:rPr>
        <w:t xml:space="preserve">da qualunque punto dell'applicativo, tramite selezione della cartella </w:t>
      </w:r>
      <w:r w:rsidRPr="00692677">
        <w:rPr>
          <w:rFonts w:asciiTheme="minorHAnsi" w:hAnsiTheme="minorHAnsi" w:cstheme="minorHAnsi"/>
          <w:i/>
          <w:sz w:val="20"/>
          <w:lang w:eastAsia="hi-IN" w:bidi="hi-IN"/>
        </w:rPr>
        <w:t>Anagrafica</w:t>
      </w:r>
      <w:r w:rsidRPr="00692677">
        <w:rPr>
          <w:rFonts w:asciiTheme="minorHAnsi" w:hAnsiTheme="minorHAnsi" w:cstheme="minorHAnsi"/>
          <w:sz w:val="20"/>
          <w:lang w:eastAsia="hi-IN" w:bidi="hi-IN"/>
        </w:rPr>
        <w:t xml:space="preserve"> </w:t>
      </w:r>
      <w:r w:rsidR="00F94571" w:rsidRPr="00692677">
        <w:rPr>
          <w:rFonts w:asciiTheme="minorHAnsi" w:hAnsiTheme="minorHAnsi" w:cstheme="minorHAnsi"/>
          <w:sz w:val="20"/>
          <w:lang w:eastAsia="hi-IN" w:bidi="hi-IN"/>
        </w:rPr>
        <w:t>Ente/</w:t>
      </w:r>
      <w:r w:rsidRPr="00692677">
        <w:rPr>
          <w:rFonts w:asciiTheme="minorHAnsi" w:hAnsiTheme="minorHAnsi" w:cstheme="minorHAnsi"/>
          <w:i/>
          <w:sz w:val="20"/>
          <w:lang w:eastAsia="hi-IN" w:bidi="hi-IN"/>
        </w:rPr>
        <w:t>Impresa</w:t>
      </w:r>
      <w:r w:rsidRPr="00692677">
        <w:rPr>
          <w:rFonts w:asciiTheme="minorHAnsi" w:hAnsiTheme="minorHAnsi" w:cstheme="minorHAnsi"/>
          <w:sz w:val="20"/>
          <w:lang w:eastAsia="hi-IN" w:bidi="hi-IN"/>
        </w:rPr>
        <w:t xml:space="preserve"> nel menu orizzontale.</w:t>
      </w:r>
    </w:p>
    <w:p w14:paraId="47D6E382" w14:textId="77777777" w:rsidR="00C215AB" w:rsidRPr="00692677" w:rsidRDefault="00C215AB" w:rsidP="00C215AB">
      <w:pPr>
        <w:numPr>
          <w:ilvl w:val="0"/>
          <w:numId w:val="1"/>
        </w:numPr>
        <w:spacing w:after="120"/>
        <w:rPr>
          <w:rFonts w:asciiTheme="minorHAnsi" w:hAnsiTheme="minorHAnsi" w:cstheme="minorHAnsi"/>
          <w:sz w:val="20"/>
          <w:lang w:eastAsia="hi-IN" w:bidi="hi-IN"/>
        </w:rPr>
      </w:pPr>
      <w:r w:rsidRPr="00692677">
        <w:rPr>
          <w:rFonts w:asciiTheme="minorHAnsi" w:hAnsiTheme="minorHAnsi" w:cstheme="minorHAnsi"/>
          <w:sz w:val="20"/>
          <w:lang w:eastAsia="hi-IN" w:bidi="hi-IN"/>
        </w:rPr>
        <w:t xml:space="preserve">Compilare la pagina </w:t>
      </w:r>
      <w:r w:rsidRPr="00692677">
        <w:rPr>
          <w:rFonts w:asciiTheme="minorHAnsi" w:hAnsiTheme="minorHAnsi" w:cstheme="minorHAnsi"/>
          <w:i/>
          <w:sz w:val="20"/>
          <w:lang w:eastAsia="hi-IN" w:bidi="hi-IN"/>
        </w:rPr>
        <w:t>Beneficiario</w:t>
      </w:r>
      <w:r w:rsidRPr="00692677">
        <w:rPr>
          <w:rFonts w:asciiTheme="minorHAnsi" w:hAnsiTheme="minorHAnsi" w:cstheme="minorHAnsi"/>
          <w:sz w:val="20"/>
          <w:lang w:eastAsia="hi-IN" w:bidi="hi-IN"/>
        </w:rPr>
        <w:t xml:space="preserve">. Al salvataggio, il sistema abiliterà le altre videate dell'applicativo. </w:t>
      </w:r>
    </w:p>
    <w:p w14:paraId="19E2DEBA" w14:textId="77777777" w:rsidR="00C215AB" w:rsidRPr="00692677" w:rsidRDefault="00C215AB" w:rsidP="00C215AB">
      <w:pPr>
        <w:numPr>
          <w:ilvl w:val="0"/>
          <w:numId w:val="1"/>
        </w:numPr>
        <w:spacing w:after="120"/>
        <w:rPr>
          <w:rFonts w:asciiTheme="minorHAnsi" w:hAnsiTheme="minorHAnsi" w:cstheme="minorHAnsi"/>
          <w:sz w:val="20"/>
          <w:lang w:eastAsia="hi-IN" w:bidi="hi-IN"/>
        </w:rPr>
      </w:pPr>
      <w:r w:rsidRPr="00692677">
        <w:rPr>
          <w:rFonts w:asciiTheme="minorHAnsi" w:hAnsiTheme="minorHAnsi" w:cstheme="minorHAnsi"/>
          <w:sz w:val="20"/>
          <w:lang w:eastAsia="hi-IN" w:bidi="hi-IN"/>
        </w:rPr>
        <w:t>Compilare tutte le videate previste nelle sezioni:</w:t>
      </w:r>
    </w:p>
    <w:p w14:paraId="2F8739A6" w14:textId="565257E0" w:rsidR="00C215AB" w:rsidRPr="00692677" w:rsidRDefault="00C215AB" w:rsidP="00C215AB">
      <w:pPr>
        <w:numPr>
          <w:ilvl w:val="0"/>
          <w:numId w:val="3"/>
        </w:numPr>
        <w:spacing w:after="120"/>
        <w:rPr>
          <w:rFonts w:asciiTheme="minorHAnsi" w:hAnsiTheme="minorHAnsi" w:cstheme="minorHAnsi"/>
          <w:i/>
          <w:sz w:val="20"/>
          <w:lang w:eastAsia="hi-IN" w:bidi="hi-IN"/>
        </w:rPr>
      </w:pPr>
      <w:r w:rsidRPr="00692677">
        <w:rPr>
          <w:rFonts w:asciiTheme="minorHAnsi" w:hAnsiTheme="minorHAnsi" w:cstheme="minorHAnsi"/>
          <w:i/>
          <w:sz w:val="20"/>
          <w:lang w:eastAsia="hi-IN" w:bidi="hi-IN"/>
        </w:rPr>
        <w:t xml:space="preserve">Anagrafica </w:t>
      </w:r>
      <w:r w:rsidR="00F94571" w:rsidRPr="00692677">
        <w:rPr>
          <w:rFonts w:asciiTheme="minorHAnsi" w:hAnsiTheme="minorHAnsi" w:cstheme="minorHAnsi"/>
          <w:i/>
          <w:sz w:val="20"/>
          <w:lang w:eastAsia="hi-IN" w:bidi="hi-IN"/>
        </w:rPr>
        <w:t>Ente/</w:t>
      </w:r>
      <w:r w:rsidRPr="00692677">
        <w:rPr>
          <w:rFonts w:asciiTheme="minorHAnsi" w:hAnsiTheme="minorHAnsi" w:cstheme="minorHAnsi"/>
          <w:i/>
          <w:sz w:val="20"/>
          <w:lang w:eastAsia="hi-IN" w:bidi="hi-IN"/>
        </w:rPr>
        <w:t>Impresa</w:t>
      </w:r>
    </w:p>
    <w:p w14:paraId="11EE29DB" w14:textId="039507BF" w:rsidR="00F94571" w:rsidRPr="00692677" w:rsidRDefault="00F94571" w:rsidP="00C215AB">
      <w:pPr>
        <w:numPr>
          <w:ilvl w:val="0"/>
          <w:numId w:val="3"/>
        </w:numPr>
        <w:spacing w:after="120"/>
        <w:rPr>
          <w:rFonts w:asciiTheme="minorHAnsi" w:hAnsiTheme="minorHAnsi" w:cstheme="minorHAnsi"/>
          <w:i/>
          <w:sz w:val="20"/>
          <w:lang w:eastAsia="hi-IN" w:bidi="hi-IN"/>
        </w:rPr>
      </w:pPr>
      <w:r w:rsidRPr="00692677">
        <w:rPr>
          <w:rFonts w:asciiTheme="minorHAnsi" w:hAnsiTheme="minorHAnsi" w:cstheme="minorHAnsi"/>
          <w:i/>
          <w:sz w:val="20"/>
          <w:lang w:eastAsia="hi-IN" w:bidi="hi-IN"/>
        </w:rPr>
        <w:t>Dati Ente/Impresa</w:t>
      </w:r>
    </w:p>
    <w:p w14:paraId="71BB51FE" w14:textId="77777777" w:rsidR="00C215AB" w:rsidRPr="00692677" w:rsidRDefault="00C215AB" w:rsidP="00C215AB">
      <w:pPr>
        <w:numPr>
          <w:ilvl w:val="0"/>
          <w:numId w:val="3"/>
        </w:numPr>
        <w:spacing w:after="120"/>
        <w:rPr>
          <w:rFonts w:asciiTheme="minorHAnsi" w:hAnsiTheme="minorHAnsi" w:cstheme="minorHAnsi"/>
          <w:i/>
          <w:sz w:val="20"/>
          <w:lang w:eastAsia="hi-IN" w:bidi="hi-IN"/>
        </w:rPr>
      </w:pPr>
      <w:r w:rsidRPr="00692677">
        <w:rPr>
          <w:rFonts w:asciiTheme="minorHAnsi" w:hAnsiTheme="minorHAnsi" w:cstheme="minorHAnsi"/>
          <w:i/>
          <w:sz w:val="20"/>
          <w:lang w:eastAsia="hi-IN" w:bidi="hi-IN"/>
        </w:rPr>
        <w:t>Progetto - Iniziativa</w:t>
      </w:r>
    </w:p>
    <w:p w14:paraId="3A45826C" w14:textId="42592CB1" w:rsidR="00C215AB" w:rsidRPr="00692677" w:rsidRDefault="00C215AB" w:rsidP="00C215AB">
      <w:pPr>
        <w:numPr>
          <w:ilvl w:val="0"/>
          <w:numId w:val="3"/>
        </w:numPr>
        <w:spacing w:after="120"/>
        <w:rPr>
          <w:rFonts w:asciiTheme="minorHAnsi" w:hAnsiTheme="minorHAnsi" w:cstheme="minorHAnsi"/>
          <w:i/>
          <w:sz w:val="20"/>
          <w:lang w:eastAsia="hi-IN" w:bidi="hi-IN"/>
        </w:rPr>
      </w:pPr>
      <w:r w:rsidRPr="00692677">
        <w:rPr>
          <w:rFonts w:asciiTheme="minorHAnsi" w:hAnsiTheme="minorHAnsi" w:cstheme="minorHAnsi"/>
          <w:i/>
          <w:sz w:val="20"/>
          <w:lang w:eastAsia="hi-IN" w:bidi="hi-IN"/>
        </w:rPr>
        <w:t>Allegati e Dichiarazioni</w:t>
      </w:r>
    </w:p>
    <w:p w14:paraId="583F62F4" w14:textId="72146428" w:rsidR="00F94571" w:rsidRPr="00692677" w:rsidRDefault="00F94571" w:rsidP="00C215AB">
      <w:pPr>
        <w:numPr>
          <w:ilvl w:val="0"/>
          <w:numId w:val="3"/>
        </w:numPr>
        <w:spacing w:after="120"/>
        <w:rPr>
          <w:rFonts w:asciiTheme="minorHAnsi" w:hAnsiTheme="minorHAnsi" w:cstheme="minorHAnsi"/>
          <w:i/>
          <w:sz w:val="20"/>
          <w:lang w:eastAsia="hi-IN" w:bidi="hi-IN"/>
        </w:rPr>
      </w:pPr>
      <w:r w:rsidRPr="00692677">
        <w:rPr>
          <w:rFonts w:asciiTheme="minorHAnsi" w:hAnsiTheme="minorHAnsi" w:cstheme="minorHAnsi"/>
          <w:i/>
          <w:sz w:val="20"/>
          <w:lang w:eastAsia="hi-IN" w:bidi="hi-IN"/>
        </w:rPr>
        <w:t>Regole di compilazione.</w:t>
      </w:r>
    </w:p>
    <w:p w14:paraId="17A93A89" w14:textId="77777777" w:rsidR="00C215AB" w:rsidRPr="00692677" w:rsidRDefault="00C215AB" w:rsidP="00C215AB">
      <w:pPr>
        <w:spacing w:after="120"/>
        <w:ind w:left="720"/>
        <w:rPr>
          <w:rFonts w:asciiTheme="minorHAnsi" w:hAnsiTheme="minorHAnsi" w:cstheme="minorHAnsi"/>
          <w:sz w:val="20"/>
          <w:lang w:eastAsia="hi-IN" w:bidi="hi-IN"/>
        </w:rPr>
      </w:pPr>
      <w:r w:rsidRPr="00692677">
        <w:rPr>
          <w:rFonts w:asciiTheme="minorHAnsi" w:hAnsiTheme="minorHAnsi" w:cstheme="minorHAnsi"/>
          <w:sz w:val="20"/>
          <w:lang w:eastAsia="hi-IN" w:bidi="hi-IN"/>
        </w:rPr>
        <w:t xml:space="preserve">Nota: nella sezione </w:t>
      </w:r>
      <w:r w:rsidRPr="00692677">
        <w:rPr>
          <w:rFonts w:asciiTheme="minorHAnsi" w:hAnsiTheme="minorHAnsi" w:cstheme="minorHAnsi"/>
          <w:i/>
          <w:sz w:val="20"/>
          <w:lang w:eastAsia="hi-IN" w:bidi="hi-IN"/>
        </w:rPr>
        <w:t>Progetto/Iniziativa</w:t>
      </w:r>
      <w:r w:rsidRPr="00692677">
        <w:rPr>
          <w:rFonts w:asciiTheme="minorHAnsi" w:hAnsiTheme="minorHAnsi" w:cstheme="minorHAnsi"/>
          <w:sz w:val="20"/>
          <w:lang w:eastAsia="hi-IN" w:bidi="hi-IN"/>
        </w:rPr>
        <w:t xml:space="preserve"> è necessario compilare la videata </w:t>
      </w:r>
      <w:r w:rsidRPr="00692677">
        <w:rPr>
          <w:rFonts w:asciiTheme="minorHAnsi" w:hAnsiTheme="minorHAnsi" w:cstheme="minorHAnsi"/>
          <w:i/>
          <w:sz w:val="20"/>
          <w:lang w:eastAsia="hi-IN" w:bidi="hi-IN"/>
        </w:rPr>
        <w:t xml:space="preserve">Informazioni sul Progetto </w:t>
      </w:r>
      <w:r w:rsidRPr="00692677">
        <w:rPr>
          <w:rFonts w:asciiTheme="minorHAnsi" w:hAnsiTheme="minorHAnsi" w:cstheme="minorHAnsi"/>
          <w:sz w:val="20"/>
          <w:lang w:eastAsia="hi-IN" w:bidi="hi-IN"/>
        </w:rPr>
        <w:t xml:space="preserve">per abilitare le altre videate della sezione. </w:t>
      </w:r>
    </w:p>
    <w:p w14:paraId="52375051" w14:textId="77777777" w:rsidR="00C215AB" w:rsidRPr="00692677" w:rsidRDefault="00C215AB" w:rsidP="00C215AB">
      <w:pPr>
        <w:numPr>
          <w:ilvl w:val="0"/>
          <w:numId w:val="1"/>
        </w:numPr>
        <w:spacing w:after="120"/>
        <w:rPr>
          <w:rFonts w:asciiTheme="minorHAnsi" w:hAnsiTheme="minorHAnsi" w:cstheme="minorHAnsi"/>
          <w:sz w:val="20"/>
          <w:lang w:eastAsia="hi-IN" w:bidi="hi-IN"/>
        </w:rPr>
      </w:pPr>
      <w:r w:rsidRPr="00692677">
        <w:rPr>
          <w:rFonts w:asciiTheme="minorHAnsi" w:hAnsiTheme="minorHAnsi" w:cstheme="minorHAnsi"/>
          <w:sz w:val="20"/>
          <w:lang w:eastAsia="hi-IN" w:bidi="hi-IN"/>
        </w:rPr>
        <w:t xml:space="preserve">Dalla videata </w:t>
      </w:r>
      <w:r w:rsidRPr="00692677">
        <w:rPr>
          <w:rFonts w:asciiTheme="minorHAnsi" w:hAnsiTheme="minorHAnsi" w:cstheme="minorHAnsi"/>
          <w:i/>
          <w:sz w:val="20"/>
          <w:lang w:eastAsia="hi-IN" w:bidi="hi-IN"/>
        </w:rPr>
        <w:t>Indice</w:t>
      </w:r>
      <w:r w:rsidRPr="00692677">
        <w:rPr>
          <w:rFonts w:asciiTheme="minorHAnsi" w:hAnsiTheme="minorHAnsi" w:cstheme="minorHAnsi"/>
          <w:sz w:val="20"/>
          <w:lang w:eastAsia="hi-IN" w:bidi="hi-IN"/>
        </w:rPr>
        <w:t>:</w:t>
      </w:r>
    </w:p>
    <w:p w14:paraId="2F111642" w14:textId="77777777" w:rsidR="00C215AB" w:rsidRPr="00692677" w:rsidRDefault="00C215AB" w:rsidP="00C215AB">
      <w:pPr>
        <w:numPr>
          <w:ilvl w:val="1"/>
          <w:numId w:val="4"/>
        </w:numPr>
        <w:spacing w:after="120"/>
        <w:rPr>
          <w:rFonts w:asciiTheme="minorHAnsi" w:hAnsiTheme="minorHAnsi" w:cstheme="minorHAnsi"/>
          <w:sz w:val="20"/>
          <w:lang w:eastAsia="hi-IN" w:bidi="hi-IN"/>
        </w:rPr>
      </w:pPr>
      <w:r w:rsidRPr="00692677">
        <w:rPr>
          <w:rFonts w:asciiTheme="minorHAnsi" w:hAnsiTheme="minorHAnsi" w:cstheme="minorHAnsi"/>
          <w:sz w:val="20"/>
          <w:lang w:eastAsia="hi-IN" w:bidi="hi-IN"/>
        </w:rPr>
        <w:t>verificare di aver inserito tutte le informazioni richieste tramite pressione del pulsante "Verifica";</w:t>
      </w:r>
    </w:p>
    <w:p w14:paraId="3D8FABDB" w14:textId="77777777" w:rsidR="00C215AB" w:rsidRPr="00692677" w:rsidRDefault="00C215AB" w:rsidP="00C215AB">
      <w:pPr>
        <w:numPr>
          <w:ilvl w:val="1"/>
          <w:numId w:val="4"/>
        </w:numPr>
        <w:spacing w:after="120"/>
        <w:rPr>
          <w:rFonts w:asciiTheme="minorHAnsi" w:hAnsiTheme="minorHAnsi" w:cstheme="minorHAnsi"/>
          <w:sz w:val="20"/>
          <w:lang w:eastAsia="hi-IN" w:bidi="hi-IN"/>
        </w:rPr>
      </w:pPr>
      <w:r w:rsidRPr="00692677">
        <w:rPr>
          <w:rFonts w:asciiTheme="minorHAnsi" w:hAnsiTheme="minorHAnsi" w:cstheme="minorHAnsi"/>
          <w:sz w:val="20"/>
          <w:lang w:eastAsia="hi-IN" w:bidi="hi-IN"/>
        </w:rPr>
        <w:t>stampare la domanda in bozza tramite pressione del pulsante "Stampa" e verificarne i contenuti;</w:t>
      </w:r>
    </w:p>
    <w:p w14:paraId="67802381" w14:textId="77777777" w:rsidR="00F676CB" w:rsidRDefault="00F676CB" w:rsidP="00F676CB">
      <w:pPr>
        <w:numPr>
          <w:ilvl w:val="1"/>
          <w:numId w:val="4"/>
        </w:numPr>
        <w:spacing w:after="120"/>
        <w:rPr>
          <w:rFonts w:asciiTheme="minorHAnsi" w:hAnsiTheme="minorHAnsi" w:cstheme="minorHAnsi"/>
          <w:sz w:val="20"/>
          <w:lang w:eastAsia="hi-IN" w:bidi="hi-IN"/>
        </w:rPr>
      </w:pPr>
      <w:r w:rsidRPr="00692677">
        <w:rPr>
          <w:rFonts w:asciiTheme="minorHAnsi" w:hAnsiTheme="minorHAnsi" w:cstheme="minorHAnsi"/>
          <w:sz w:val="20"/>
          <w:lang w:eastAsia="hi-IN" w:bidi="hi-IN"/>
        </w:rPr>
        <w:t>concludere la domanda tramite pressione del pulsante "</w:t>
      </w:r>
      <w:r>
        <w:rPr>
          <w:rFonts w:asciiTheme="minorHAnsi" w:hAnsiTheme="minorHAnsi" w:cstheme="minorHAnsi"/>
          <w:sz w:val="20"/>
          <w:lang w:eastAsia="hi-IN" w:bidi="hi-IN"/>
        </w:rPr>
        <w:t>Concludi</w:t>
      </w:r>
      <w:r w:rsidRPr="00692677">
        <w:rPr>
          <w:rFonts w:asciiTheme="minorHAnsi" w:hAnsiTheme="minorHAnsi" w:cstheme="minorHAnsi"/>
          <w:sz w:val="20"/>
          <w:lang w:eastAsia="hi-IN" w:bidi="hi-IN"/>
        </w:rPr>
        <w:t xml:space="preserve">". Il pulsante verrà abilitato solo se la verifica non ha riscontrato errori bloccanti. La domanda verrà a questo punto </w:t>
      </w:r>
      <w:r>
        <w:rPr>
          <w:rFonts w:asciiTheme="minorHAnsi" w:hAnsiTheme="minorHAnsi" w:cstheme="minorHAnsi"/>
          <w:sz w:val="20"/>
          <w:lang w:eastAsia="hi-IN" w:bidi="hi-IN"/>
        </w:rPr>
        <w:t>conclusa e non sarà possibile modificarla</w:t>
      </w:r>
      <w:r w:rsidRPr="00692677">
        <w:rPr>
          <w:rFonts w:asciiTheme="minorHAnsi" w:hAnsiTheme="minorHAnsi" w:cstheme="minorHAnsi"/>
          <w:sz w:val="20"/>
          <w:lang w:eastAsia="hi-IN" w:bidi="hi-IN"/>
        </w:rPr>
        <w:t>;</w:t>
      </w:r>
    </w:p>
    <w:p w14:paraId="2F7B737F" w14:textId="43B05A58" w:rsidR="00C215AB" w:rsidRPr="00692677" w:rsidRDefault="00C215AB" w:rsidP="00C215AB">
      <w:pPr>
        <w:numPr>
          <w:ilvl w:val="1"/>
          <w:numId w:val="4"/>
        </w:numPr>
        <w:spacing w:after="120"/>
        <w:rPr>
          <w:rFonts w:asciiTheme="minorHAnsi" w:hAnsiTheme="minorHAnsi" w:cstheme="minorHAnsi"/>
          <w:sz w:val="20"/>
          <w:lang w:eastAsia="hi-IN" w:bidi="hi-IN"/>
        </w:rPr>
      </w:pPr>
      <w:r w:rsidRPr="00692677">
        <w:rPr>
          <w:rFonts w:asciiTheme="minorHAnsi" w:hAnsiTheme="minorHAnsi" w:cstheme="minorHAnsi"/>
          <w:sz w:val="20"/>
          <w:lang w:eastAsia="hi-IN" w:bidi="hi-IN"/>
        </w:rPr>
        <w:t>premere nuovamente il pulsante “Stampa” per ottenere il documento definivo in formato pdf.</w:t>
      </w:r>
    </w:p>
    <w:p w14:paraId="456AA738" w14:textId="7D31E7DD" w:rsidR="0033432A" w:rsidRPr="00692677" w:rsidRDefault="0033432A" w:rsidP="0033432A">
      <w:pPr>
        <w:pStyle w:val="Paragrafoelenco"/>
        <w:spacing w:after="120"/>
        <w:ind w:left="1440"/>
        <w:rPr>
          <w:rFonts w:asciiTheme="minorHAnsi" w:hAnsiTheme="minorHAnsi" w:cstheme="minorHAnsi"/>
          <w:sz w:val="20"/>
          <w:szCs w:val="20"/>
          <w:lang w:eastAsia="hi-IN" w:bidi="hi-IN"/>
        </w:rPr>
      </w:pPr>
      <w:r w:rsidRPr="00692677">
        <w:rPr>
          <w:rFonts w:asciiTheme="minorHAnsi" w:hAnsiTheme="minorHAnsi" w:cstheme="minorHAnsi"/>
          <w:sz w:val="20"/>
          <w:szCs w:val="20"/>
          <w:lang w:eastAsia="hi-IN" w:bidi="hi-IN"/>
        </w:rPr>
        <w:t xml:space="preserve">Il documento deve essere firmato digitalmente dal legale rappresentante (o dal Soggetto delegato, se presente) ed inviato tramite l'applicativo utilizzando l'apposita funzione di Upload presente sulla videata Home. </w:t>
      </w:r>
    </w:p>
    <w:p w14:paraId="3A49D015" w14:textId="101D0C39" w:rsidR="0033432A" w:rsidRPr="00692677" w:rsidRDefault="0033432A" w:rsidP="0033432A">
      <w:pPr>
        <w:pStyle w:val="Paragrafoelenco"/>
        <w:spacing w:after="0"/>
        <w:ind w:left="1440"/>
        <w:rPr>
          <w:rFonts w:asciiTheme="minorHAnsi" w:hAnsiTheme="minorHAnsi" w:cstheme="minorHAnsi"/>
          <w:sz w:val="20"/>
          <w:szCs w:val="20"/>
          <w:lang w:eastAsia="hi-IN" w:bidi="hi-IN"/>
        </w:rPr>
      </w:pPr>
      <w:r w:rsidRPr="00692677">
        <w:rPr>
          <w:rFonts w:asciiTheme="minorHAnsi" w:hAnsiTheme="minorHAnsi" w:cstheme="minorHAnsi"/>
          <w:sz w:val="20"/>
          <w:szCs w:val="20"/>
          <w:lang w:eastAsia="hi-IN" w:bidi="hi-IN"/>
        </w:rPr>
        <w:t xml:space="preserve">L’unico formato consentito per apporre la firma digitale è </w:t>
      </w:r>
      <w:r w:rsidRPr="00692677">
        <w:rPr>
          <w:rFonts w:asciiTheme="minorHAnsi" w:hAnsiTheme="minorHAnsi" w:cstheme="minorHAnsi"/>
          <w:b/>
          <w:bCs/>
          <w:sz w:val="20"/>
          <w:szCs w:val="20"/>
          <w:lang w:eastAsia="hi-IN" w:bidi="hi-IN"/>
        </w:rPr>
        <w:t>CaDes (.p7m)</w:t>
      </w:r>
      <w:r w:rsidRPr="00692677">
        <w:rPr>
          <w:rFonts w:asciiTheme="minorHAnsi" w:hAnsiTheme="minorHAnsi" w:cstheme="minorHAnsi"/>
          <w:sz w:val="20"/>
          <w:szCs w:val="20"/>
          <w:lang w:eastAsia="hi-IN" w:bidi="hi-IN"/>
        </w:rPr>
        <w:t>.</w:t>
      </w:r>
    </w:p>
    <w:p w14:paraId="5F86C7CB" w14:textId="3CC07A7D" w:rsidR="0033432A" w:rsidRPr="00692677" w:rsidRDefault="0033432A" w:rsidP="0033432A">
      <w:pPr>
        <w:spacing w:after="120"/>
        <w:ind w:left="1440"/>
        <w:rPr>
          <w:rFonts w:asciiTheme="minorHAnsi" w:hAnsiTheme="minorHAnsi" w:cstheme="minorHAnsi"/>
          <w:b/>
          <w:bCs/>
          <w:sz w:val="20"/>
          <w:lang w:eastAsia="hi-IN" w:bidi="hi-IN"/>
        </w:rPr>
      </w:pPr>
      <w:r w:rsidRPr="00692677">
        <w:rPr>
          <w:rFonts w:asciiTheme="minorHAnsi" w:hAnsiTheme="minorHAnsi" w:cstheme="minorHAnsi"/>
          <w:b/>
          <w:bCs/>
          <w:sz w:val="20"/>
          <w:lang w:eastAsia="hi-IN" w:bidi="hi-IN"/>
        </w:rPr>
        <w:t>N.B. È di fondamentale importanza non aprire il file prima di applicare la firma digitale, in modo da non cambiare le caratteristiche del file scaricato dal sistema.</w:t>
      </w:r>
    </w:p>
    <w:p w14:paraId="4FF63FCA" w14:textId="77777777" w:rsidR="007164D3" w:rsidRPr="00692677" w:rsidRDefault="00C215AB" w:rsidP="007164D3">
      <w:pPr>
        <w:pStyle w:val="Paragrafoelenco"/>
        <w:numPr>
          <w:ilvl w:val="0"/>
          <w:numId w:val="1"/>
        </w:numPr>
        <w:spacing w:after="120"/>
        <w:rPr>
          <w:rFonts w:asciiTheme="minorHAnsi" w:hAnsiTheme="minorHAnsi" w:cstheme="minorHAnsi"/>
          <w:sz w:val="20"/>
          <w:szCs w:val="20"/>
          <w:lang w:eastAsia="hi-IN" w:bidi="hi-IN"/>
        </w:rPr>
      </w:pPr>
      <w:r w:rsidRPr="00692677">
        <w:rPr>
          <w:rFonts w:asciiTheme="minorHAnsi" w:hAnsiTheme="minorHAnsi" w:cstheme="minorHAnsi"/>
          <w:sz w:val="20"/>
          <w:szCs w:val="20"/>
          <w:lang w:eastAsia="hi-IN" w:bidi="hi-IN"/>
        </w:rPr>
        <w:t xml:space="preserve">Dalla videata </w:t>
      </w:r>
      <w:r w:rsidRPr="00692677">
        <w:rPr>
          <w:rFonts w:asciiTheme="minorHAnsi" w:hAnsiTheme="minorHAnsi" w:cstheme="minorHAnsi"/>
          <w:i/>
          <w:sz w:val="20"/>
          <w:szCs w:val="20"/>
          <w:lang w:eastAsia="hi-IN" w:bidi="hi-IN"/>
        </w:rPr>
        <w:t>Home</w:t>
      </w:r>
      <w:r w:rsidR="007164D3" w:rsidRPr="00692677">
        <w:rPr>
          <w:rFonts w:asciiTheme="minorHAnsi" w:hAnsiTheme="minorHAnsi" w:cstheme="minorHAnsi"/>
          <w:i/>
          <w:sz w:val="20"/>
          <w:szCs w:val="20"/>
          <w:lang w:eastAsia="hi-IN" w:bidi="hi-IN"/>
        </w:rPr>
        <w:t>:</w:t>
      </w:r>
    </w:p>
    <w:p w14:paraId="44399F51" w14:textId="77777777" w:rsidR="007164D3" w:rsidRPr="00692677" w:rsidRDefault="00C215AB" w:rsidP="007164D3">
      <w:pPr>
        <w:pStyle w:val="Paragrafoelenco"/>
        <w:numPr>
          <w:ilvl w:val="1"/>
          <w:numId w:val="1"/>
        </w:numPr>
        <w:spacing w:after="120"/>
        <w:rPr>
          <w:rFonts w:asciiTheme="minorHAnsi" w:hAnsiTheme="minorHAnsi" w:cstheme="minorHAnsi"/>
          <w:sz w:val="20"/>
          <w:szCs w:val="20"/>
          <w:lang w:eastAsia="hi-IN" w:bidi="hi-IN"/>
        </w:rPr>
      </w:pPr>
      <w:r w:rsidRPr="00692677">
        <w:rPr>
          <w:rFonts w:asciiTheme="minorHAnsi" w:hAnsiTheme="minorHAnsi" w:cstheme="minorHAnsi"/>
          <w:sz w:val="20"/>
          <w:szCs w:val="20"/>
          <w:lang w:eastAsia="hi-IN" w:bidi="hi-IN"/>
        </w:rPr>
        <w:t>premendo l’icona “Autore”, si visualizzano le informazioni relative alla compilazione e invio della domanda</w:t>
      </w:r>
    </w:p>
    <w:p w14:paraId="4630A7BA" w14:textId="7E98FB19" w:rsidR="007164D3" w:rsidRPr="00692677" w:rsidRDefault="007164D3" w:rsidP="007164D3">
      <w:pPr>
        <w:pStyle w:val="Paragrafoelenco"/>
        <w:numPr>
          <w:ilvl w:val="1"/>
          <w:numId w:val="1"/>
        </w:numPr>
        <w:spacing w:after="120"/>
        <w:rPr>
          <w:rFonts w:asciiTheme="minorHAnsi" w:hAnsiTheme="minorHAnsi" w:cstheme="minorHAnsi"/>
          <w:sz w:val="20"/>
          <w:szCs w:val="20"/>
          <w:lang w:eastAsia="hi-IN" w:bidi="hi-IN"/>
        </w:rPr>
      </w:pPr>
      <w:r w:rsidRPr="00692677">
        <w:rPr>
          <w:rFonts w:asciiTheme="minorHAnsi" w:hAnsiTheme="minorHAnsi" w:cstheme="minorHAnsi"/>
          <w:sz w:val="20"/>
          <w:szCs w:val="20"/>
          <w:lang w:eastAsia="it-IT"/>
        </w:rPr>
        <w:t xml:space="preserve">selezionare l’icona “Upload”, che apre la videata </w:t>
      </w:r>
      <w:r w:rsidRPr="00692677">
        <w:rPr>
          <w:rFonts w:asciiTheme="minorHAnsi" w:hAnsiTheme="minorHAnsi" w:cstheme="minorHAnsi"/>
          <w:i/>
          <w:sz w:val="20"/>
          <w:szCs w:val="20"/>
          <w:lang w:eastAsia="it-IT"/>
        </w:rPr>
        <w:t>Gestione della domanda firmata</w:t>
      </w:r>
      <w:r w:rsidRPr="00692677">
        <w:rPr>
          <w:rFonts w:asciiTheme="minorHAnsi" w:hAnsiTheme="minorHAnsi" w:cstheme="minorHAnsi"/>
          <w:sz w:val="20"/>
          <w:szCs w:val="20"/>
          <w:lang w:eastAsia="it-IT"/>
        </w:rPr>
        <w:t xml:space="preserve">. </w:t>
      </w:r>
    </w:p>
    <w:p w14:paraId="3987B32B" w14:textId="77777777" w:rsidR="007164D3" w:rsidRPr="00692677" w:rsidRDefault="007164D3" w:rsidP="007164D3">
      <w:pPr>
        <w:pStyle w:val="Paragrafoelenco"/>
        <w:spacing w:after="120"/>
        <w:ind w:left="1440"/>
        <w:rPr>
          <w:rFonts w:asciiTheme="minorHAnsi" w:hAnsiTheme="minorHAnsi" w:cstheme="minorHAnsi"/>
          <w:sz w:val="20"/>
          <w:szCs w:val="20"/>
          <w:lang w:eastAsia="hi-IN" w:bidi="hi-IN"/>
        </w:rPr>
      </w:pPr>
    </w:p>
    <w:p w14:paraId="1A6600F0" w14:textId="77777777" w:rsidR="0033432A" w:rsidRPr="00692677" w:rsidRDefault="0033432A" w:rsidP="0033432A">
      <w:pPr>
        <w:numPr>
          <w:ilvl w:val="0"/>
          <w:numId w:val="1"/>
        </w:numPr>
        <w:jc w:val="left"/>
        <w:rPr>
          <w:rFonts w:asciiTheme="minorHAnsi" w:hAnsiTheme="minorHAnsi" w:cstheme="minorHAnsi"/>
          <w:sz w:val="20"/>
          <w:lang w:eastAsia="it-IT"/>
        </w:rPr>
      </w:pPr>
      <w:r w:rsidRPr="00692677">
        <w:rPr>
          <w:rFonts w:asciiTheme="minorHAnsi" w:hAnsiTheme="minorHAnsi" w:cstheme="minorHAnsi"/>
          <w:sz w:val="20"/>
          <w:lang w:eastAsia="it-IT"/>
        </w:rPr>
        <w:t xml:space="preserve">Dalla videata </w:t>
      </w:r>
      <w:r w:rsidRPr="00692677">
        <w:rPr>
          <w:rFonts w:asciiTheme="minorHAnsi" w:hAnsiTheme="minorHAnsi" w:cstheme="minorHAnsi"/>
          <w:i/>
          <w:sz w:val="20"/>
          <w:lang w:eastAsia="it-IT"/>
        </w:rPr>
        <w:t>Gestione della domanda firmata</w:t>
      </w:r>
      <w:r w:rsidRPr="00692677">
        <w:rPr>
          <w:rFonts w:asciiTheme="minorHAnsi" w:hAnsiTheme="minorHAnsi" w:cstheme="minorHAnsi"/>
          <w:sz w:val="20"/>
          <w:lang w:eastAsia="it-IT"/>
        </w:rPr>
        <w:t>:</w:t>
      </w:r>
    </w:p>
    <w:p w14:paraId="563EA93D" w14:textId="77777777" w:rsidR="0033432A" w:rsidRPr="00692677" w:rsidRDefault="0033432A" w:rsidP="0033432A">
      <w:pPr>
        <w:numPr>
          <w:ilvl w:val="1"/>
          <w:numId w:val="11"/>
        </w:numPr>
        <w:jc w:val="left"/>
        <w:rPr>
          <w:rFonts w:asciiTheme="minorHAnsi" w:hAnsiTheme="minorHAnsi" w:cstheme="minorHAnsi"/>
          <w:i/>
          <w:sz w:val="20"/>
          <w:lang w:eastAsia="it-IT"/>
        </w:rPr>
      </w:pPr>
      <w:r w:rsidRPr="00692677">
        <w:rPr>
          <w:rFonts w:asciiTheme="minorHAnsi" w:hAnsiTheme="minorHAnsi" w:cstheme="minorHAnsi"/>
          <w:sz w:val="20"/>
          <w:lang w:eastAsia="it-IT"/>
        </w:rPr>
        <w:t>premere il pulsante “Aggiungi documento firmato”;</w:t>
      </w:r>
    </w:p>
    <w:p w14:paraId="3CEF6FE3" w14:textId="77777777" w:rsidR="0033432A" w:rsidRPr="00692677" w:rsidRDefault="0033432A" w:rsidP="0033432A">
      <w:pPr>
        <w:numPr>
          <w:ilvl w:val="1"/>
          <w:numId w:val="11"/>
        </w:numPr>
        <w:jc w:val="left"/>
        <w:rPr>
          <w:rFonts w:asciiTheme="minorHAnsi" w:hAnsiTheme="minorHAnsi" w:cstheme="minorHAnsi"/>
          <w:i/>
          <w:sz w:val="20"/>
          <w:lang w:eastAsia="it-IT"/>
        </w:rPr>
      </w:pPr>
      <w:r w:rsidRPr="00692677">
        <w:rPr>
          <w:rFonts w:asciiTheme="minorHAnsi" w:hAnsiTheme="minorHAnsi" w:cstheme="minorHAnsi"/>
          <w:sz w:val="20"/>
          <w:lang w:eastAsia="it-IT"/>
        </w:rPr>
        <w:t>premere il pulsante “Sfoglia” per selezionare il file della domanda firmato da caricare nel sistema;</w:t>
      </w:r>
    </w:p>
    <w:p w14:paraId="48A4326D" w14:textId="3243E37C" w:rsidR="0033432A" w:rsidRPr="00692677" w:rsidRDefault="0033432A" w:rsidP="0033432A">
      <w:pPr>
        <w:numPr>
          <w:ilvl w:val="1"/>
          <w:numId w:val="11"/>
        </w:numPr>
        <w:jc w:val="left"/>
        <w:rPr>
          <w:rFonts w:asciiTheme="minorHAnsi" w:hAnsiTheme="minorHAnsi" w:cstheme="minorHAnsi"/>
          <w:i/>
          <w:sz w:val="20"/>
          <w:lang w:eastAsia="it-IT"/>
        </w:rPr>
      </w:pPr>
      <w:r w:rsidRPr="00692677">
        <w:rPr>
          <w:rFonts w:asciiTheme="minorHAnsi" w:hAnsiTheme="minorHAnsi" w:cstheme="minorHAnsi"/>
          <w:sz w:val="20"/>
          <w:lang w:eastAsia="it-IT"/>
        </w:rPr>
        <w:t>premere il pulsante “Invia” per completare l’upload del file della domanda firmato ed inviarlo telematicamente.</w:t>
      </w:r>
    </w:p>
    <w:p w14:paraId="717AD600" w14:textId="77777777" w:rsidR="0033432A" w:rsidRPr="00692677" w:rsidRDefault="0033432A" w:rsidP="0033432A">
      <w:pPr>
        <w:jc w:val="left"/>
        <w:rPr>
          <w:rFonts w:asciiTheme="minorHAnsi" w:hAnsiTheme="minorHAnsi" w:cstheme="minorHAnsi"/>
          <w:i/>
          <w:sz w:val="20"/>
          <w:lang w:eastAsia="it-IT"/>
        </w:rPr>
      </w:pPr>
    </w:p>
    <w:p w14:paraId="2645703F" w14:textId="0C4B9D30" w:rsidR="007164D3" w:rsidRPr="00692677" w:rsidRDefault="0033432A" w:rsidP="007164D3">
      <w:pPr>
        <w:spacing w:after="120"/>
        <w:ind w:left="360"/>
        <w:rPr>
          <w:rFonts w:asciiTheme="minorHAnsi" w:hAnsiTheme="minorHAnsi" w:cstheme="minorHAnsi"/>
          <w:b/>
          <w:bCs/>
          <w:sz w:val="20"/>
          <w:lang w:eastAsia="hi-IN" w:bidi="hi-IN"/>
        </w:rPr>
      </w:pPr>
      <w:r w:rsidRPr="00692677">
        <w:rPr>
          <w:rFonts w:asciiTheme="minorHAnsi" w:hAnsiTheme="minorHAnsi" w:cstheme="minorHAnsi"/>
          <w:b/>
          <w:bCs/>
          <w:sz w:val="20"/>
          <w:lang w:eastAsia="hi-IN" w:bidi="hi-IN"/>
        </w:rPr>
        <w:t>ATTENZIONE: Solo dopo l'Upload del file firmato digitalmente la domanda risulta INVIATA.</w:t>
      </w:r>
      <w:r w:rsidR="00F94571" w:rsidRPr="00692677">
        <w:rPr>
          <w:rFonts w:asciiTheme="minorHAnsi" w:hAnsiTheme="minorHAnsi" w:cstheme="minorHAnsi"/>
          <w:b/>
          <w:bCs/>
          <w:sz w:val="20"/>
          <w:lang w:eastAsia="hi-IN" w:bidi="hi-IN"/>
        </w:rPr>
        <w:t xml:space="preserve"> </w:t>
      </w:r>
    </w:p>
    <w:p w14:paraId="6552A66B" w14:textId="77777777" w:rsidR="00C215AB" w:rsidRPr="00692677" w:rsidRDefault="00C215AB" w:rsidP="00C215AB">
      <w:pPr>
        <w:spacing w:after="120"/>
        <w:ind w:left="360"/>
        <w:rPr>
          <w:rFonts w:asciiTheme="minorHAnsi" w:hAnsiTheme="minorHAnsi" w:cstheme="minorHAnsi"/>
          <w:sz w:val="20"/>
          <w:lang w:eastAsia="hi-IN" w:bidi="hi-IN"/>
        </w:rPr>
      </w:pPr>
      <w:r w:rsidRPr="00692677">
        <w:rPr>
          <w:rFonts w:asciiTheme="minorHAnsi" w:hAnsiTheme="minorHAnsi" w:cstheme="minorHAnsi"/>
          <w:sz w:val="20"/>
          <w:lang w:eastAsia="hi-IN" w:bidi="hi-IN"/>
        </w:rPr>
        <w:t xml:space="preserve">Per informazioni più dettagliate consultare il manuale utente alla pagina </w:t>
      </w:r>
      <w:r w:rsidRPr="00692677">
        <w:rPr>
          <w:rFonts w:asciiTheme="minorHAnsi" w:hAnsiTheme="minorHAnsi" w:cstheme="minorHAnsi"/>
          <w:sz w:val="20"/>
          <w:u w:val="single"/>
          <w:lang w:eastAsia="hi-IN" w:bidi="hi-IN"/>
        </w:rPr>
        <w:t>Documentazione</w:t>
      </w:r>
      <w:r w:rsidRPr="00692677">
        <w:rPr>
          <w:rFonts w:asciiTheme="minorHAnsi" w:hAnsiTheme="minorHAnsi" w:cstheme="minorHAnsi"/>
          <w:sz w:val="20"/>
          <w:lang w:eastAsia="hi-IN" w:bidi="hi-IN"/>
        </w:rPr>
        <w:t>.</w:t>
      </w:r>
    </w:p>
    <w:p w14:paraId="2EC74EC2" w14:textId="77777777" w:rsidR="00C215AB" w:rsidRPr="00692677" w:rsidRDefault="00C215AB" w:rsidP="00C215AB">
      <w:pPr>
        <w:spacing w:after="120"/>
        <w:ind w:left="360"/>
        <w:rPr>
          <w:rFonts w:asciiTheme="minorHAnsi" w:hAnsiTheme="minorHAnsi" w:cstheme="minorHAnsi"/>
          <w:sz w:val="20"/>
          <w:lang w:eastAsia="hi-IN" w:bidi="hi-IN"/>
        </w:rPr>
      </w:pPr>
    </w:p>
    <w:p w14:paraId="2F2533EE" w14:textId="77777777" w:rsidR="00C215AB" w:rsidRPr="00692677" w:rsidRDefault="00C215AB" w:rsidP="00C215AB">
      <w:pPr>
        <w:pStyle w:val="Paragrafoelenco"/>
        <w:numPr>
          <w:ilvl w:val="0"/>
          <w:numId w:val="10"/>
        </w:numPr>
        <w:rPr>
          <w:rFonts w:asciiTheme="minorHAnsi" w:hAnsiTheme="minorHAnsi" w:cstheme="minorHAnsi"/>
          <w:b/>
          <w:bCs/>
          <w:sz w:val="20"/>
          <w:szCs w:val="20"/>
          <w:lang w:eastAsia="it-IT"/>
        </w:rPr>
      </w:pPr>
      <w:r w:rsidRPr="00692677">
        <w:rPr>
          <w:rFonts w:asciiTheme="minorHAnsi" w:hAnsiTheme="minorHAnsi" w:cstheme="minorHAnsi"/>
          <w:b/>
          <w:bCs/>
          <w:sz w:val="20"/>
          <w:szCs w:val="20"/>
          <w:lang w:eastAsia="it-IT"/>
        </w:rPr>
        <w:t>Regole di compilazione specifiche per il bando</w:t>
      </w:r>
    </w:p>
    <w:p w14:paraId="441FC3EC" w14:textId="526B7E5D" w:rsidR="00970A2A" w:rsidRPr="0034106B" w:rsidRDefault="00C215AB" w:rsidP="0034106B">
      <w:pPr>
        <w:spacing w:before="100" w:beforeAutospacing="1" w:after="100" w:afterAutospacing="1"/>
        <w:jc w:val="left"/>
        <w:outlineLvl w:val="4"/>
        <w:rPr>
          <w:rFonts w:asciiTheme="minorHAnsi" w:hAnsiTheme="minorHAnsi" w:cstheme="minorHAnsi"/>
          <w:b/>
          <w:bCs/>
          <w:sz w:val="20"/>
          <w:lang w:eastAsia="it-IT"/>
        </w:rPr>
      </w:pPr>
      <w:r w:rsidRPr="00692677">
        <w:rPr>
          <w:rFonts w:asciiTheme="minorHAnsi" w:hAnsiTheme="minorHAnsi" w:cstheme="minorHAnsi"/>
          <w:b/>
          <w:bCs/>
          <w:sz w:val="20"/>
          <w:u w:val="single"/>
          <w:lang w:eastAsia="it-IT"/>
        </w:rPr>
        <w:t>Sezione Anagrafica</w:t>
      </w:r>
      <w:r w:rsidR="00593D0A">
        <w:rPr>
          <w:rFonts w:asciiTheme="minorHAnsi" w:hAnsiTheme="minorHAnsi" w:cstheme="minorHAnsi"/>
          <w:b/>
          <w:bCs/>
          <w:sz w:val="20"/>
          <w:u w:val="single"/>
          <w:lang w:eastAsia="it-IT"/>
        </w:rPr>
        <w:t xml:space="preserve"> Ente/Impresa</w:t>
      </w:r>
      <w:r w:rsidRPr="00692677">
        <w:rPr>
          <w:rFonts w:asciiTheme="minorHAnsi" w:hAnsiTheme="minorHAnsi" w:cstheme="minorHAnsi"/>
          <w:b/>
          <w:bCs/>
          <w:sz w:val="20"/>
          <w:u w:val="single"/>
          <w:lang w:eastAsia="it-IT"/>
        </w:rPr>
        <w:t>______________________</w:t>
      </w:r>
      <w:r w:rsidR="00593D0A">
        <w:rPr>
          <w:rFonts w:asciiTheme="minorHAnsi" w:hAnsiTheme="minorHAnsi" w:cstheme="minorHAnsi"/>
          <w:b/>
          <w:bCs/>
          <w:sz w:val="20"/>
          <w:u w:val="single"/>
          <w:lang w:eastAsia="it-IT"/>
        </w:rPr>
        <w:t>_</w:t>
      </w:r>
      <w:r w:rsidRPr="00692677">
        <w:rPr>
          <w:rFonts w:asciiTheme="minorHAnsi" w:hAnsiTheme="minorHAnsi" w:cstheme="minorHAnsi"/>
          <w:b/>
          <w:bCs/>
          <w:sz w:val="20"/>
          <w:u w:val="single"/>
          <w:lang w:eastAsia="it-IT"/>
        </w:rPr>
        <w:t>__________________________</w:t>
      </w:r>
      <w:r w:rsidR="00932EBA">
        <w:rPr>
          <w:rFonts w:asciiTheme="minorHAnsi" w:hAnsiTheme="minorHAnsi" w:cstheme="minorHAnsi"/>
          <w:b/>
          <w:bCs/>
          <w:sz w:val="20"/>
          <w:u w:val="single"/>
          <w:lang w:eastAsia="it-IT"/>
        </w:rPr>
        <w:t>____________________</w:t>
      </w:r>
    </w:p>
    <w:p w14:paraId="4B051003" w14:textId="77777777" w:rsidR="00F56F7B" w:rsidRPr="00F56F7B" w:rsidRDefault="00F56F7B" w:rsidP="00F56F7B">
      <w:pPr>
        <w:pStyle w:val="Paragrafoelenco"/>
        <w:spacing w:after="0"/>
        <w:rPr>
          <w:rFonts w:asciiTheme="minorHAnsi" w:eastAsia="Times New Roman" w:hAnsiTheme="minorHAnsi" w:cstheme="minorHAnsi"/>
          <w:sz w:val="20"/>
          <w:szCs w:val="20"/>
          <w:lang w:eastAsia="it-IT"/>
        </w:rPr>
      </w:pPr>
    </w:p>
    <w:p w14:paraId="36E9A7F5" w14:textId="32C1B48A" w:rsidR="00C215AB" w:rsidRPr="00692677" w:rsidRDefault="00C215AB" w:rsidP="00056DBD">
      <w:pPr>
        <w:pStyle w:val="Paragrafoelenco"/>
        <w:numPr>
          <w:ilvl w:val="0"/>
          <w:numId w:val="5"/>
        </w:numPr>
        <w:spacing w:after="0"/>
        <w:rPr>
          <w:rFonts w:asciiTheme="minorHAnsi" w:eastAsia="Times New Roman" w:hAnsiTheme="minorHAnsi" w:cstheme="minorHAnsi"/>
          <w:sz w:val="20"/>
          <w:szCs w:val="20"/>
          <w:lang w:eastAsia="it-IT"/>
        </w:rPr>
      </w:pPr>
      <w:r w:rsidRPr="00692677">
        <w:rPr>
          <w:rFonts w:asciiTheme="minorHAnsi" w:hAnsiTheme="minorHAnsi" w:cstheme="minorHAnsi"/>
          <w:b/>
          <w:bCs/>
          <w:sz w:val="20"/>
          <w:szCs w:val="20"/>
          <w:lang w:eastAsia="it-IT"/>
        </w:rPr>
        <w:t>Legale Rappresentante</w:t>
      </w:r>
    </w:p>
    <w:p w14:paraId="3CDD3480" w14:textId="7353653A" w:rsidR="00C215AB" w:rsidRDefault="00C215AB" w:rsidP="00F56F7B">
      <w:pPr>
        <w:pStyle w:val="Paragrafoelenco"/>
        <w:spacing w:after="0"/>
        <w:jc w:val="both"/>
        <w:rPr>
          <w:rFonts w:asciiTheme="minorHAnsi" w:hAnsiTheme="minorHAnsi" w:cstheme="minorHAnsi"/>
          <w:sz w:val="20"/>
          <w:szCs w:val="20"/>
          <w:lang w:eastAsia="it-IT"/>
        </w:rPr>
      </w:pPr>
      <w:r w:rsidRPr="00692677">
        <w:rPr>
          <w:rFonts w:asciiTheme="minorHAnsi" w:hAnsiTheme="minorHAnsi" w:cstheme="minorHAnsi"/>
          <w:sz w:val="20"/>
          <w:szCs w:val="20"/>
          <w:lang w:eastAsia="it-IT"/>
        </w:rPr>
        <w:t xml:space="preserve">Nel caso in cui il legale rappresentante </w:t>
      </w:r>
      <w:r w:rsidR="002D546A" w:rsidRPr="00692677">
        <w:rPr>
          <w:rFonts w:asciiTheme="minorHAnsi" w:hAnsiTheme="minorHAnsi" w:cstheme="minorHAnsi"/>
          <w:sz w:val="20"/>
          <w:szCs w:val="20"/>
          <w:lang w:eastAsia="it-IT"/>
        </w:rPr>
        <w:t xml:space="preserve">precompilato </w:t>
      </w:r>
      <w:r w:rsidRPr="00692677">
        <w:rPr>
          <w:rFonts w:asciiTheme="minorHAnsi" w:hAnsiTheme="minorHAnsi" w:cstheme="minorHAnsi"/>
          <w:sz w:val="20"/>
          <w:szCs w:val="20"/>
          <w:lang w:eastAsia="it-IT"/>
        </w:rPr>
        <w:t>non risultasse corretto, premere Inserisci Nuovo e procedere con il caricamento dei dati.</w:t>
      </w:r>
    </w:p>
    <w:p w14:paraId="615F5336" w14:textId="04CAF004" w:rsidR="00F56F7B" w:rsidRDefault="00F56F7B" w:rsidP="00056DBD">
      <w:pPr>
        <w:pStyle w:val="Paragrafoelenco"/>
        <w:spacing w:after="0"/>
        <w:rPr>
          <w:rFonts w:asciiTheme="minorHAnsi" w:hAnsiTheme="minorHAnsi" w:cstheme="minorHAnsi"/>
          <w:sz w:val="20"/>
          <w:szCs w:val="20"/>
          <w:lang w:eastAsia="it-IT"/>
        </w:rPr>
      </w:pPr>
    </w:p>
    <w:p w14:paraId="0FC965BF" w14:textId="77777777" w:rsidR="00F56F7B" w:rsidRPr="00AA081F" w:rsidRDefault="00F56F7B" w:rsidP="00F56F7B">
      <w:pPr>
        <w:pStyle w:val="Paragrafoelenco"/>
        <w:numPr>
          <w:ilvl w:val="0"/>
          <w:numId w:val="5"/>
        </w:numPr>
        <w:spacing w:after="0"/>
        <w:rPr>
          <w:rFonts w:asciiTheme="minorHAnsi" w:hAnsiTheme="minorHAnsi" w:cstheme="minorHAnsi"/>
          <w:sz w:val="20"/>
          <w:szCs w:val="20"/>
          <w:lang w:eastAsia="it-IT"/>
        </w:rPr>
      </w:pPr>
      <w:r w:rsidRPr="00AA081F">
        <w:rPr>
          <w:rFonts w:asciiTheme="minorHAnsi" w:hAnsiTheme="minorHAnsi" w:cstheme="minorHAnsi"/>
          <w:b/>
          <w:bCs/>
          <w:sz w:val="20"/>
          <w:szCs w:val="20"/>
          <w:lang w:eastAsia="it-IT"/>
        </w:rPr>
        <w:t>Soggetto delegato</w:t>
      </w:r>
      <w:r w:rsidRPr="00AA081F">
        <w:rPr>
          <w:rFonts w:asciiTheme="minorHAnsi" w:hAnsiTheme="minorHAnsi" w:cstheme="minorHAnsi"/>
          <w:i/>
          <w:lang w:eastAsia="it-IT"/>
        </w:rPr>
        <w:t xml:space="preserve"> </w:t>
      </w:r>
    </w:p>
    <w:p w14:paraId="78667894" w14:textId="386AC2C6" w:rsidR="00F56F7B" w:rsidRDefault="00F56F7B" w:rsidP="00F56F7B">
      <w:pPr>
        <w:pStyle w:val="Paragrafoelenco"/>
        <w:jc w:val="both"/>
        <w:rPr>
          <w:rFonts w:asciiTheme="minorHAnsi" w:hAnsiTheme="minorHAnsi" w:cstheme="minorHAnsi"/>
          <w:sz w:val="20"/>
          <w:szCs w:val="20"/>
          <w:lang w:eastAsia="it-IT"/>
        </w:rPr>
      </w:pPr>
      <w:r w:rsidRPr="00AA081F">
        <w:rPr>
          <w:rFonts w:asciiTheme="minorHAnsi" w:hAnsiTheme="minorHAnsi" w:cstheme="minorHAnsi"/>
          <w:sz w:val="20"/>
          <w:szCs w:val="20"/>
          <w:lang w:eastAsia="it-IT"/>
        </w:rPr>
        <w:t>qualora durante il caricamento della domanda sia indicato un soggetto delegato con poteri di firma, in sostituzione del legale rappresentante, all’interno della domanda dovranno già essere inseriti i dati anagrafici del soggetto delegato e dovrà esserci corrispondenza con il nominativo presente nella firma digitale. Di conseguenza, non sarà ritenuta valida la domanda in cui appaiono indicati i dati anagrafici del legale rappresentante, poi firmata digitalmente da soggetto delegato e viceversa.  Per maggiori informazioni si rimanda al paragrafo 3.1 del Bando.</w:t>
      </w:r>
    </w:p>
    <w:p w14:paraId="72BEED69" w14:textId="77777777" w:rsidR="00F56F7B" w:rsidRDefault="00F56F7B" w:rsidP="00F56F7B">
      <w:pPr>
        <w:pStyle w:val="Paragrafoelenco"/>
        <w:rPr>
          <w:rFonts w:asciiTheme="minorHAnsi" w:hAnsiTheme="minorHAnsi" w:cstheme="minorHAnsi"/>
          <w:sz w:val="20"/>
          <w:szCs w:val="20"/>
          <w:lang w:eastAsia="it-IT"/>
        </w:rPr>
      </w:pPr>
    </w:p>
    <w:p w14:paraId="4AFACF42" w14:textId="31B29030" w:rsidR="006D73D4" w:rsidRPr="006D73D4" w:rsidRDefault="006D73D4" w:rsidP="006D73D4">
      <w:pPr>
        <w:pStyle w:val="Paragrafoelenco"/>
        <w:numPr>
          <w:ilvl w:val="0"/>
          <w:numId w:val="5"/>
        </w:numPr>
        <w:spacing w:after="0"/>
        <w:rPr>
          <w:rFonts w:asciiTheme="minorHAnsi" w:eastAsia="Times New Roman" w:hAnsiTheme="minorHAnsi" w:cstheme="minorHAnsi"/>
          <w:sz w:val="20"/>
          <w:szCs w:val="20"/>
          <w:lang w:eastAsia="it-IT"/>
        </w:rPr>
      </w:pPr>
      <w:r>
        <w:rPr>
          <w:rFonts w:asciiTheme="minorHAnsi" w:hAnsiTheme="minorHAnsi" w:cstheme="minorHAnsi"/>
          <w:b/>
          <w:bCs/>
          <w:sz w:val="20"/>
          <w:szCs w:val="20"/>
          <w:lang w:eastAsia="it-IT"/>
        </w:rPr>
        <w:t>Iscrizione registro imprese</w:t>
      </w:r>
    </w:p>
    <w:p w14:paraId="775E3E49" w14:textId="31467A27" w:rsidR="00056DBD" w:rsidRDefault="006D73D4" w:rsidP="002B0A01">
      <w:pPr>
        <w:pStyle w:val="Paragrafoelenco"/>
        <w:spacing w:after="0"/>
        <w:rPr>
          <w:rFonts w:asciiTheme="minorHAnsi" w:eastAsia="Times New Roman" w:hAnsiTheme="minorHAnsi" w:cstheme="minorHAnsi"/>
          <w:sz w:val="20"/>
          <w:szCs w:val="20"/>
          <w:lang w:eastAsia="it-IT"/>
        </w:rPr>
      </w:pPr>
      <w:r w:rsidRPr="006D73D4">
        <w:rPr>
          <w:rFonts w:asciiTheme="minorHAnsi" w:eastAsia="Times New Roman" w:hAnsiTheme="minorHAnsi" w:cstheme="minorHAnsi"/>
          <w:sz w:val="20"/>
          <w:szCs w:val="20"/>
          <w:lang w:eastAsia="it-IT"/>
        </w:rPr>
        <w:t>Presente solo per beneficiari con natura privata</w:t>
      </w:r>
      <w:r>
        <w:rPr>
          <w:rFonts w:asciiTheme="minorHAnsi" w:eastAsia="Times New Roman" w:hAnsiTheme="minorHAnsi" w:cstheme="minorHAnsi"/>
          <w:sz w:val="20"/>
          <w:szCs w:val="20"/>
          <w:lang w:eastAsia="it-IT"/>
        </w:rPr>
        <w:t xml:space="preserve">. </w:t>
      </w:r>
      <w:r w:rsidR="00675286" w:rsidRPr="00C83D85">
        <w:rPr>
          <w:rFonts w:asciiTheme="minorHAnsi" w:eastAsia="Times New Roman" w:hAnsiTheme="minorHAnsi" w:cstheme="minorHAnsi"/>
          <w:sz w:val="20"/>
          <w:szCs w:val="20"/>
          <w:lang w:eastAsia="it-IT"/>
        </w:rPr>
        <w:t xml:space="preserve">Se i richiedenti </w:t>
      </w:r>
      <w:r w:rsidRPr="00C83D85">
        <w:rPr>
          <w:rFonts w:asciiTheme="minorHAnsi" w:eastAsia="Times New Roman" w:hAnsiTheme="minorHAnsi" w:cstheme="minorHAnsi"/>
          <w:sz w:val="20"/>
          <w:szCs w:val="20"/>
          <w:lang w:eastAsia="it-IT"/>
        </w:rPr>
        <w:t xml:space="preserve">non </w:t>
      </w:r>
      <w:r w:rsidR="00675286" w:rsidRPr="00C83D85">
        <w:rPr>
          <w:rFonts w:asciiTheme="minorHAnsi" w:eastAsia="Times New Roman" w:hAnsiTheme="minorHAnsi" w:cstheme="minorHAnsi"/>
          <w:sz w:val="20"/>
          <w:szCs w:val="20"/>
          <w:lang w:eastAsia="it-IT"/>
        </w:rPr>
        <w:t xml:space="preserve">sono </w:t>
      </w:r>
      <w:r w:rsidRPr="00C83D85">
        <w:rPr>
          <w:rFonts w:asciiTheme="minorHAnsi" w:eastAsia="Times New Roman" w:hAnsiTheme="minorHAnsi" w:cstheme="minorHAnsi"/>
          <w:sz w:val="20"/>
          <w:szCs w:val="20"/>
          <w:lang w:eastAsia="it-IT"/>
        </w:rPr>
        <w:t>iscritti</w:t>
      </w:r>
      <w:r w:rsidR="00675286" w:rsidRPr="00C83D85">
        <w:rPr>
          <w:rFonts w:asciiTheme="minorHAnsi" w:eastAsia="Times New Roman" w:hAnsiTheme="minorHAnsi" w:cstheme="minorHAnsi"/>
          <w:sz w:val="20"/>
          <w:szCs w:val="20"/>
          <w:lang w:eastAsia="it-IT"/>
        </w:rPr>
        <w:t xml:space="preserve"> al Registro imprese</w:t>
      </w:r>
      <w:r w:rsidR="002B0A01" w:rsidRPr="00C83D85">
        <w:rPr>
          <w:rFonts w:asciiTheme="minorHAnsi" w:eastAsia="Times New Roman" w:hAnsiTheme="minorHAnsi" w:cstheme="minorHAnsi"/>
          <w:sz w:val="20"/>
          <w:szCs w:val="20"/>
          <w:lang w:eastAsia="it-IT"/>
        </w:rPr>
        <w:t>,</w:t>
      </w:r>
      <w:r w:rsidRPr="00C83D85">
        <w:rPr>
          <w:rFonts w:asciiTheme="minorHAnsi" w:eastAsia="Times New Roman" w:hAnsiTheme="minorHAnsi" w:cstheme="minorHAnsi"/>
          <w:sz w:val="20"/>
          <w:szCs w:val="20"/>
          <w:lang w:eastAsia="it-IT"/>
        </w:rPr>
        <w:t xml:space="preserve"> dovranno </w:t>
      </w:r>
      <w:r w:rsidR="00EB77B8" w:rsidRPr="00C83D85">
        <w:rPr>
          <w:rFonts w:asciiTheme="minorHAnsi" w:eastAsia="Times New Roman" w:hAnsiTheme="minorHAnsi" w:cstheme="minorHAnsi"/>
          <w:sz w:val="20"/>
          <w:szCs w:val="20"/>
          <w:lang w:eastAsia="it-IT"/>
        </w:rPr>
        <w:t>selezionare la checkbox di esenzione.</w:t>
      </w:r>
    </w:p>
    <w:p w14:paraId="23494FDD" w14:textId="77777777" w:rsidR="002F5003" w:rsidRPr="002B0A01" w:rsidRDefault="002F5003" w:rsidP="002B0A01">
      <w:pPr>
        <w:pStyle w:val="Paragrafoelenco"/>
        <w:spacing w:after="0"/>
        <w:rPr>
          <w:rFonts w:asciiTheme="minorHAnsi" w:eastAsia="Times New Roman" w:hAnsiTheme="minorHAnsi" w:cstheme="minorHAnsi"/>
          <w:sz w:val="20"/>
          <w:szCs w:val="20"/>
          <w:lang w:eastAsia="it-IT"/>
        </w:rPr>
      </w:pPr>
    </w:p>
    <w:p w14:paraId="7FE5678A" w14:textId="77777777" w:rsidR="00650A48" w:rsidRPr="0034106B" w:rsidRDefault="00650A48" w:rsidP="00650A48">
      <w:pPr>
        <w:pStyle w:val="Paragrafoelenco"/>
        <w:numPr>
          <w:ilvl w:val="0"/>
          <w:numId w:val="5"/>
        </w:numPr>
        <w:spacing w:after="0"/>
        <w:rPr>
          <w:rFonts w:asciiTheme="minorHAnsi" w:eastAsia="Times New Roman" w:hAnsiTheme="minorHAnsi" w:cstheme="minorHAnsi"/>
          <w:sz w:val="20"/>
          <w:szCs w:val="20"/>
          <w:lang w:eastAsia="it-IT"/>
        </w:rPr>
      </w:pPr>
      <w:r w:rsidRPr="0034106B">
        <w:rPr>
          <w:rFonts w:asciiTheme="minorHAnsi" w:hAnsiTheme="minorHAnsi" w:cstheme="minorHAnsi"/>
          <w:b/>
          <w:bCs/>
          <w:sz w:val="20"/>
          <w:szCs w:val="20"/>
          <w:lang w:eastAsia="it-IT"/>
        </w:rPr>
        <w:t>Data costituzione impresa</w:t>
      </w:r>
    </w:p>
    <w:p w14:paraId="41E090C9" w14:textId="6420D8B8" w:rsidR="002F5003" w:rsidRPr="0034106B" w:rsidRDefault="00DC09E1" w:rsidP="00AB40E3">
      <w:pPr>
        <w:pStyle w:val="Paragrafoelenco"/>
        <w:rPr>
          <w:rFonts w:asciiTheme="minorHAnsi" w:eastAsia="Times New Roman" w:hAnsiTheme="minorHAnsi" w:cstheme="minorHAnsi"/>
          <w:sz w:val="20"/>
          <w:szCs w:val="20"/>
          <w:lang w:eastAsia="it-IT"/>
        </w:rPr>
      </w:pPr>
      <w:r w:rsidRPr="0034106B">
        <w:rPr>
          <w:rFonts w:asciiTheme="minorHAnsi" w:eastAsia="Times New Roman" w:hAnsiTheme="minorHAnsi" w:cstheme="minorHAnsi"/>
          <w:sz w:val="20"/>
          <w:szCs w:val="20"/>
          <w:lang w:eastAsia="it-IT"/>
        </w:rPr>
        <w:t>Il dato una volta salvato non sarà più modificabile</w:t>
      </w:r>
      <w:r w:rsidR="002F5003" w:rsidRPr="0034106B">
        <w:rPr>
          <w:rFonts w:asciiTheme="minorHAnsi" w:hAnsiTheme="minorHAnsi" w:cstheme="minorHAnsi"/>
          <w:i/>
        </w:rPr>
        <w:t>.</w:t>
      </w:r>
    </w:p>
    <w:p w14:paraId="78B6A0D4" w14:textId="77777777" w:rsidR="002F5003" w:rsidRPr="002F5003" w:rsidRDefault="002F5003" w:rsidP="002F5003">
      <w:pPr>
        <w:pStyle w:val="Paragrafoelenco"/>
        <w:spacing w:after="0"/>
        <w:ind w:left="709"/>
        <w:rPr>
          <w:rFonts w:asciiTheme="minorHAnsi" w:hAnsiTheme="minorHAnsi" w:cstheme="minorHAnsi"/>
          <w:sz w:val="20"/>
          <w:szCs w:val="20"/>
          <w:lang w:eastAsia="it-IT"/>
        </w:rPr>
      </w:pPr>
    </w:p>
    <w:p w14:paraId="0AA39DD3" w14:textId="77777777" w:rsidR="0034106B" w:rsidRPr="00D9260D" w:rsidRDefault="0034106B" w:rsidP="0034106B">
      <w:pPr>
        <w:pStyle w:val="Paragrafoelenco"/>
        <w:numPr>
          <w:ilvl w:val="0"/>
          <w:numId w:val="5"/>
        </w:numPr>
        <w:spacing w:after="0"/>
        <w:rPr>
          <w:rFonts w:asciiTheme="minorHAnsi" w:eastAsia="Times New Roman" w:hAnsiTheme="minorHAnsi" w:cstheme="minorHAnsi"/>
          <w:b/>
          <w:sz w:val="20"/>
          <w:szCs w:val="20"/>
          <w:lang w:eastAsia="it-IT"/>
        </w:rPr>
      </w:pPr>
      <w:r w:rsidRPr="00D9260D">
        <w:rPr>
          <w:rFonts w:asciiTheme="minorHAnsi" w:eastAsia="Times New Roman" w:hAnsiTheme="minorHAnsi" w:cstheme="minorHAnsi"/>
          <w:b/>
          <w:sz w:val="20"/>
          <w:szCs w:val="20"/>
          <w:lang w:eastAsia="it-IT"/>
        </w:rPr>
        <w:t>Codice iPA</w:t>
      </w:r>
    </w:p>
    <w:p w14:paraId="41EA556F" w14:textId="2FB16363" w:rsidR="0034106B" w:rsidRDefault="0034106B" w:rsidP="0034106B">
      <w:pPr>
        <w:pStyle w:val="Paragrafoelenco"/>
        <w:spacing w:after="0"/>
        <w:rPr>
          <w:rFonts w:asciiTheme="minorHAnsi" w:eastAsia="Times New Roman" w:hAnsiTheme="minorHAnsi" w:cstheme="minorHAnsi"/>
          <w:sz w:val="20"/>
          <w:szCs w:val="20"/>
          <w:lang w:eastAsia="it-IT"/>
        </w:rPr>
      </w:pPr>
      <w:r w:rsidRPr="00D9260D">
        <w:rPr>
          <w:rFonts w:asciiTheme="minorHAnsi" w:eastAsia="Times New Roman" w:hAnsiTheme="minorHAnsi" w:cstheme="minorHAnsi"/>
          <w:sz w:val="20"/>
          <w:szCs w:val="20"/>
          <w:lang w:eastAsia="it-IT"/>
        </w:rPr>
        <w:t>Da compilarsi obbligatoriamente solo per i beneficiari con natura pubblica.</w:t>
      </w:r>
    </w:p>
    <w:p w14:paraId="47494E3F" w14:textId="77777777" w:rsidR="0034106B" w:rsidRPr="0034106B" w:rsidRDefault="0034106B" w:rsidP="0034106B">
      <w:pPr>
        <w:pStyle w:val="Paragrafoelenco"/>
        <w:spacing w:after="0"/>
        <w:ind w:left="709"/>
        <w:rPr>
          <w:rFonts w:asciiTheme="minorHAnsi" w:hAnsiTheme="minorHAnsi" w:cstheme="minorHAnsi"/>
          <w:sz w:val="20"/>
          <w:szCs w:val="20"/>
          <w:lang w:eastAsia="it-IT"/>
        </w:rPr>
      </w:pPr>
    </w:p>
    <w:p w14:paraId="7BC95F24" w14:textId="7853F0C9" w:rsidR="00C215AB" w:rsidRPr="00692677" w:rsidRDefault="00C215AB" w:rsidP="00056DBD">
      <w:pPr>
        <w:pStyle w:val="Paragrafoelenco"/>
        <w:numPr>
          <w:ilvl w:val="0"/>
          <w:numId w:val="14"/>
        </w:numPr>
        <w:spacing w:after="0"/>
        <w:ind w:left="709"/>
        <w:rPr>
          <w:rFonts w:asciiTheme="minorHAnsi" w:hAnsiTheme="minorHAnsi" w:cstheme="minorHAnsi"/>
          <w:sz w:val="20"/>
          <w:szCs w:val="20"/>
          <w:lang w:eastAsia="it-IT"/>
        </w:rPr>
      </w:pPr>
      <w:r w:rsidRPr="00692677">
        <w:rPr>
          <w:rFonts w:asciiTheme="minorHAnsi" w:hAnsiTheme="minorHAnsi" w:cstheme="minorHAnsi"/>
          <w:b/>
          <w:bCs/>
          <w:sz w:val="20"/>
          <w:szCs w:val="20"/>
          <w:lang w:eastAsia="it-IT"/>
        </w:rPr>
        <w:t>BIC</w:t>
      </w:r>
    </w:p>
    <w:p w14:paraId="7753D133" w14:textId="29E03768" w:rsidR="00C215AB" w:rsidRDefault="00C215AB" w:rsidP="00056DBD">
      <w:pPr>
        <w:pStyle w:val="Paragrafoelenco"/>
        <w:spacing w:after="0"/>
        <w:rPr>
          <w:rFonts w:asciiTheme="minorHAnsi" w:hAnsiTheme="minorHAnsi" w:cstheme="minorHAnsi"/>
          <w:bCs/>
          <w:sz w:val="20"/>
          <w:szCs w:val="20"/>
          <w:lang w:eastAsia="it-IT"/>
        </w:rPr>
      </w:pPr>
      <w:r w:rsidRPr="00692677">
        <w:rPr>
          <w:rFonts w:asciiTheme="minorHAnsi" w:hAnsiTheme="minorHAnsi" w:cstheme="minorHAnsi"/>
          <w:bCs/>
          <w:sz w:val="20"/>
          <w:szCs w:val="20"/>
          <w:lang w:eastAsia="it-IT"/>
        </w:rPr>
        <w:t xml:space="preserve">il campo è </w:t>
      </w:r>
      <w:r w:rsidR="003378B4" w:rsidRPr="00782C04">
        <w:rPr>
          <w:rFonts w:asciiTheme="minorHAnsi" w:hAnsiTheme="minorHAnsi" w:cstheme="minorHAnsi"/>
          <w:bCs/>
          <w:sz w:val="20"/>
          <w:szCs w:val="20"/>
          <w:lang w:eastAsia="it-IT"/>
        </w:rPr>
        <w:t>obbligatorio</w:t>
      </w:r>
      <w:r w:rsidR="00056DBD" w:rsidRPr="00692677">
        <w:rPr>
          <w:rFonts w:asciiTheme="minorHAnsi" w:hAnsiTheme="minorHAnsi" w:cstheme="minorHAnsi"/>
          <w:bCs/>
          <w:sz w:val="20"/>
          <w:szCs w:val="20"/>
          <w:lang w:eastAsia="it-IT"/>
        </w:rPr>
        <w:t>.</w:t>
      </w:r>
    </w:p>
    <w:p w14:paraId="1D8035BA" w14:textId="78024F06" w:rsidR="009E5525" w:rsidRDefault="009E5525" w:rsidP="009E5525">
      <w:pPr>
        <w:rPr>
          <w:rFonts w:asciiTheme="minorHAnsi" w:hAnsiTheme="minorHAnsi" w:cstheme="minorHAnsi"/>
          <w:bCs/>
          <w:sz w:val="20"/>
          <w:lang w:eastAsia="it-IT"/>
        </w:rPr>
      </w:pPr>
    </w:p>
    <w:p w14:paraId="02A5E143" w14:textId="77777777" w:rsidR="004D1C09" w:rsidRPr="004D1C09" w:rsidRDefault="004D1C09" w:rsidP="004D1C09">
      <w:pPr>
        <w:pStyle w:val="Paragrafoelenco"/>
        <w:numPr>
          <w:ilvl w:val="0"/>
          <w:numId w:val="15"/>
        </w:numPr>
        <w:spacing w:before="100" w:beforeAutospacing="1" w:after="100" w:afterAutospacing="1"/>
        <w:outlineLvl w:val="4"/>
        <w:rPr>
          <w:rFonts w:asciiTheme="minorHAnsi" w:hAnsiTheme="minorHAnsi" w:cstheme="minorHAnsi"/>
          <w:b/>
          <w:bCs/>
          <w:sz w:val="20"/>
          <w:u w:val="single"/>
          <w:lang w:eastAsia="it-IT"/>
        </w:rPr>
      </w:pPr>
      <w:r w:rsidRPr="004D1C09">
        <w:rPr>
          <w:rFonts w:asciiTheme="minorHAnsi" w:hAnsiTheme="minorHAnsi" w:cstheme="minorHAnsi"/>
          <w:b/>
          <w:bCs/>
          <w:sz w:val="20"/>
          <w:szCs w:val="20"/>
          <w:lang w:eastAsia="it-IT"/>
        </w:rPr>
        <w:t>Titolari effettivi</w:t>
      </w:r>
    </w:p>
    <w:p w14:paraId="30BF6E3B" w14:textId="1134E97C" w:rsidR="004D1C09" w:rsidRPr="00675286" w:rsidRDefault="004D1C09" w:rsidP="004D1C09">
      <w:pPr>
        <w:pStyle w:val="Paragrafoelenco"/>
        <w:spacing w:before="100" w:beforeAutospacing="1" w:after="100" w:afterAutospacing="1"/>
        <w:jc w:val="both"/>
        <w:outlineLvl w:val="4"/>
        <w:rPr>
          <w:rFonts w:asciiTheme="minorHAnsi" w:hAnsiTheme="minorHAnsi" w:cstheme="minorHAnsi"/>
          <w:color w:val="FF0000"/>
          <w:sz w:val="20"/>
          <w:lang w:eastAsia="it-IT"/>
        </w:rPr>
      </w:pPr>
      <w:r w:rsidRPr="004D1C09">
        <w:rPr>
          <w:rFonts w:asciiTheme="minorHAnsi" w:hAnsiTheme="minorHAnsi" w:cstheme="minorHAnsi"/>
          <w:sz w:val="20"/>
          <w:lang w:eastAsia="it-IT"/>
        </w:rPr>
        <w:t>Sulla base dell’art 3, co. 6, della Direttiva (UE) 2015/849 del Parlamento europeo e del Consiglio del 20 maggio 2015</w:t>
      </w:r>
      <w:r w:rsidRPr="004D1C09">
        <w:rPr>
          <w:rFonts w:asciiTheme="minorHAnsi" w:hAnsiTheme="minorHAnsi" w:cstheme="minorHAnsi"/>
          <w:sz w:val="20"/>
          <w:vertAlign w:val="superscript"/>
          <w:lang w:eastAsia="it-IT"/>
        </w:rPr>
        <w:footnoteReference w:id="1"/>
      </w:r>
      <w:r w:rsidRPr="004D1C09">
        <w:rPr>
          <w:rFonts w:asciiTheme="minorHAnsi" w:hAnsiTheme="minorHAnsi" w:cstheme="minorHAnsi"/>
          <w:sz w:val="20"/>
          <w:lang w:eastAsia="it-IT"/>
        </w:rPr>
        <w:t xml:space="preserve">, il </w:t>
      </w:r>
      <w:r w:rsidRPr="004D1C09">
        <w:rPr>
          <w:rFonts w:asciiTheme="minorHAnsi" w:hAnsiTheme="minorHAnsi" w:cstheme="minorHAnsi"/>
          <w:b/>
          <w:bCs/>
          <w:sz w:val="20"/>
          <w:lang w:eastAsia="it-IT"/>
        </w:rPr>
        <w:t>«titolare effettivo»</w:t>
      </w:r>
      <w:r w:rsidRPr="004D1C09">
        <w:rPr>
          <w:rFonts w:asciiTheme="minorHAnsi" w:hAnsiTheme="minorHAnsi" w:cstheme="minorHAnsi"/>
          <w:sz w:val="20"/>
          <w:lang w:eastAsia="it-IT"/>
        </w:rPr>
        <w:t xml:space="preserve"> è la persona o le persone fisiche che, in ultima istanza, possiedono o controllano il cliente e/o le persone fisiche per conto delle quali è realizzata un'operazione o un'attività, con riferimento </w:t>
      </w:r>
      <w:r w:rsidRPr="004D1C09">
        <w:rPr>
          <w:rFonts w:asciiTheme="minorHAnsi" w:hAnsiTheme="minorHAnsi" w:cstheme="minorHAnsi"/>
          <w:sz w:val="20"/>
          <w:lang w:eastAsia="it-IT"/>
        </w:rPr>
        <w:lastRenderedPageBreak/>
        <w:t>alle casistiche e ivi descritte</w:t>
      </w:r>
      <w:r w:rsidRPr="004D1C09">
        <w:rPr>
          <w:rFonts w:asciiTheme="minorHAnsi" w:hAnsiTheme="minorHAnsi" w:cstheme="minorHAnsi"/>
          <w:sz w:val="20"/>
          <w:vertAlign w:val="superscript"/>
          <w:lang w:eastAsia="it-IT"/>
        </w:rPr>
        <w:footnoteReference w:id="2"/>
      </w:r>
      <w:r w:rsidRPr="004D1C09">
        <w:rPr>
          <w:rFonts w:asciiTheme="minorHAnsi" w:hAnsiTheme="minorHAnsi" w:cstheme="minorHAnsi"/>
          <w:sz w:val="20"/>
          <w:lang w:eastAsia="it-IT"/>
        </w:rPr>
        <w:t xml:space="preserve"> e a quelle successivamente definite a livello nazionale</w:t>
      </w:r>
      <w:r w:rsidRPr="004D1C09">
        <w:rPr>
          <w:rFonts w:asciiTheme="minorHAnsi" w:hAnsiTheme="minorHAnsi" w:cstheme="minorHAnsi"/>
          <w:sz w:val="20"/>
          <w:vertAlign w:val="superscript"/>
          <w:lang w:eastAsia="it-IT"/>
        </w:rPr>
        <w:footnoteReference w:id="3"/>
      </w:r>
      <w:r w:rsidRPr="004D1C09">
        <w:rPr>
          <w:rFonts w:asciiTheme="minorHAnsi" w:hAnsiTheme="minorHAnsi" w:cstheme="minorHAnsi"/>
          <w:sz w:val="20"/>
          <w:vertAlign w:val="superscript"/>
          <w:lang w:eastAsia="it-IT"/>
        </w:rPr>
        <w:t xml:space="preserve"> </w:t>
      </w:r>
      <w:r w:rsidRPr="004D1C09">
        <w:rPr>
          <w:rFonts w:asciiTheme="minorHAnsi" w:hAnsiTheme="minorHAnsi" w:cstheme="minorHAnsi"/>
          <w:sz w:val="20"/>
          <w:lang w:eastAsia="it-IT"/>
        </w:rPr>
        <w:t>con riferimento sia ai soggetti privati, sia ai soggetti pubblici</w:t>
      </w:r>
      <w:r w:rsidR="00675286">
        <w:rPr>
          <w:rFonts w:asciiTheme="minorHAnsi" w:hAnsiTheme="minorHAnsi" w:cstheme="minorHAnsi"/>
          <w:color w:val="FF0000"/>
          <w:sz w:val="20"/>
          <w:lang w:eastAsia="it-IT"/>
        </w:rPr>
        <w:t>.</w:t>
      </w:r>
    </w:p>
    <w:p w14:paraId="3AF48B54" w14:textId="77777777" w:rsidR="004D1C09" w:rsidRPr="004D1C09" w:rsidRDefault="004D1C09" w:rsidP="004D1C09">
      <w:pPr>
        <w:pStyle w:val="Paragrafoelenco"/>
        <w:spacing w:before="100" w:beforeAutospacing="1" w:after="100" w:afterAutospacing="1"/>
        <w:jc w:val="both"/>
        <w:outlineLvl w:val="4"/>
        <w:rPr>
          <w:rFonts w:asciiTheme="minorHAnsi" w:hAnsiTheme="minorHAnsi" w:cstheme="minorHAnsi"/>
          <w:sz w:val="20"/>
          <w:lang w:eastAsia="it-IT"/>
        </w:rPr>
      </w:pPr>
      <w:r w:rsidRPr="004D1C09">
        <w:rPr>
          <w:rFonts w:asciiTheme="minorHAnsi" w:hAnsiTheme="minorHAnsi" w:cstheme="minorHAnsi"/>
          <w:sz w:val="20"/>
          <w:lang w:eastAsia="it-IT"/>
        </w:rPr>
        <w:t>I dati comunicati in domanda relativi al/i titolare/i effettivo/i vengono trattati ai sensi del “Regolamento UE 2016/679 relativo alla protezione delle persone fisiche con riguardo al trattamento dei dati personali, nonché alla libera circolazione di tali dati e che abroga la direttiva 95/46/CE (Regolamento Generale sulla Protezione dei dati)”.</w:t>
      </w:r>
    </w:p>
    <w:p w14:paraId="5291E158" w14:textId="77777777" w:rsidR="004D1C09" w:rsidRPr="004D1C09" w:rsidRDefault="004D1C09" w:rsidP="004D1C09">
      <w:pPr>
        <w:pStyle w:val="Paragrafoelenco"/>
        <w:spacing w:before="100" w:beforeAutospacing="1" w:after="100" w:afterAutospacing="1"/>
        <w:jc w:val="both"/>
        <w:outlineLvl w:val="4"/>
        <w:rPr>
          <w:rFonts w:asciiTheme="minorHAnsi" w:hAnsiTheme="minorHAnsi" w:cstheme="minorHAnsi"/>
          <w:sz w:val="20"/>
          <w:lang w:eastAsia="it-IT"/>
        </w:rPr>
      </w:pPr>
      <w:r w:rsidRPr="004D1C09">
        <w:rPr>
          <w:rFonts w:asciiTheme="minorHAnsi" w:hAnsiTheme="minorHAnsi" w:cstheme="minorHAnsi"/>
          <w:sz w:val="20"/>
          <w:lang w:eastAsia="it-IT"/>
        </w:rPr>
        <w:t xml:space="preserve">L’Amministrazione utilizzerà i dati relativi al/ai il/i titolare/i effettivo/i al fine di verificare la presenza di situazioni anche potenziali di </w:t>
      </w:r>
      <w:r w:rsidRPr="004D1C09">
        <w:rPr>
          <w:rFonts w:asciiTheme="minorHAnsi" w:hAnsiTheme="minorHAnsi" w:cstheme="minorHAnsi"/>
          <w:b/>
          <w:bCs/>
          <w:sz w:val="20"/>
          <w:lang w:eastAsia="it-IT"/>
        </w:rPr>
        <w:t>conflitto di interesse</w:t>
      </w:r>
      <w:r w:rsidRPr="004D1C09">
        <w:rPr>
          <w:rFonts w:asciiTheme="minorHAnsi" w:hAnsiTheme="minorHAnsi" w:cstheme="minorHAnsi"/>
          <w:sz w:val="20"/>
          <w:vertAlign w:val="superscript"/>
          <w:lang w:eastAsia="it-IT"/>
        </w:rPr>
        <w:footnoteReference w:id="4"/>
      </w:r>
      <w:r w:rsidRPr="004D1C09">
        <w:rPr>
          <w:rFonts w:asciiTheme="minorHAnsi" w:hAnsiTheme="minorHAnsi" w:cstheme="minorHAnsi"/>
          <w:sz w:val="20"/>
          <w:lang w:eastAsia="it-IT"/>
        </w:rPr>
        <w:t>  in ragione di rapporti di natura lavorativa/professionale, personale o finanziaria fra il/i titolare/i effettivo/i dichiarato/i e il personale interno o esterno che svolge un ruolo significativo nella procedura di selezione, nella gestione e nel controllo dell’intervento finanziato.</w:t>
      </w:r>
    </w:p>
    <w:p w14:paraId="417EBFEA" w14:textId="77777777" w:rsidR="004D1C09" w:rsidRPr="004D1C09" w:rsidRDefault="004D1C09" w:rsidP="004D1C09">
      <w:pPr>
        <w:pStyle w:val="Paragrafoelenco"/>
        <w:spacing w:before="100" w:beforeAutospacing="1" w:after="100" w:afterAutospacing="1"/>
        <w:jc w:val="both"/>
        <w:outlineLvl w:val="4"/>
        <w:rPr>
          <w:rFonts w:asciiTheme="minorHAnsi" w:hAnsiTheme="minorHAnsi" w:cstheme="minorHAnsi"/>
          <w:sz w:val="20"/>
          <w:lang w:eastAsia="it-IT"/>
        </w:rPr>
      </w:pPr>
      <w:r w:rsidRPr="004D1C09">
        <w:rPr>
          <w:rFonts w:asciiTheme="minorHAnsi" w:hAnsiTheme="minorHAnsi" w:cstheme="minorHAnsi"/>
          <w:sz w:val="20"/>
          <w:lang w:eastAsia="it-IT"/>
        </w:rPr>
        <w:t xml:space="preserve">Si riportano di seguito i </w:t>
      </w:r>
      <w:r w:rsidRPr="004D1C09">
        <w:rPr>
          <w:rFonts w:asciiTheme="minorHAnsi" w:hAnsiTheme="minorHAnsi" w:cstheme="minorHAnsi"/>
          <w:b/>
          <w:bCs/>
          <w:sz w:val="20"/>
          <w:lang w:eastAsia="it-IT"/>
        </w:rPr>
        <w:t>criteri per l’individuazione dei titolari effettivi</w:t>
      </w:r>
      <w:r w:rsidRPr="004D1C09">
        <w:rPr>
          <w:rFonts w:asciiTheme="minorHAnsi" w:hAnsiTheme="minorHAnsi" w:cstheme="minorHAnsi"/>
          <w:sz w:val="20"/>
          <w:lang w:eastAsia="it-IT"/>
        </w:rPr>
        <w:t>, precisando che, nel caso di soggetti pubblici, si applica il n.3 Criterio residuale:</w:t>
      </w:r>
    </w:p>
    <w:p w14:paraId="369550C5" w14:textId="77777777" w:rsidR="004D1C09" w:rsidRPr="004D1C09" w:rsidRDefault="004D1C09" w:rsidP="004D1C09">
      <w:pPr>
        <w:pStyle w:val="Paragrafoelenco"/>
        <w:spacing w:before="100" w:beforeAutospacing="1" w:after="100" w:afterAutospacing="1"/>
        <w:jc w:val="both"/>
        <w:outlineLvl w:val="4"/>
        <w:rPr>
          <w:rFonts w:asciiTheme="minorHAnsi" w:hAnsiTheme="minorHAnsi" w:cstheme="minorHAnsi"/>
          <w:sz w:val="20"/>
          <w:lang w:eastAsia="it-IT"/>
        </w:rPr>
      </w:pPr>
    </w:p>
    <w:p w14:paraId="19486A76" w14:textId="77777777" w:rsidR="004D1C09" w:rsidRPr="004D1C09" w:rsidRDefault="004D1C09" w:rsidP="004D1C09">
      <w:pPr>
        <w:pStyle w:val="Paragrafoelenco"/>
        <w:spacing w:before="100" w:beforeAutospacing="1" w:after="100" w:afterAutospacing="1"/>
        <w:jc w:val="both"/>
        <w:outlineLvl w:val="4"/>
        <w:rPr>
          <w:rFonts w:asciiTheme="minorHAnsi" w:hAnsiTheme="minorHAnsi" w:cstheme="minorHAnsi"/>
          <w:b/>
          <w:bCs/>
          <w:sz w:val="20"/>
          <w:lang w:eastAsia="it-IT"/>
        </w:rPr>
      </w:pPr>
      <w:r w:rsidRPr="004D1C09">
        <w:rPr>
          <w:rFonts w:asciiTheme="minorHAnsi" w:hAnsiTheme="minorHAnsi" w:cstheme="minorHAnsi"/>
          <w:b/>
          <w:bCs/>
          <w:sz w:val="20"/>
          <w:lang w:eastAsia="it-IT"/>
        </w:rPr>
        <w:t>CRITERI PER L’INDIVIDUAZIONE DEL TITOLARE EFFETTIVO</w:t>
      </w:r>
    </w:p>
    <w:p w14:paraId="0A2902FE" w14:textId="77777777" w:rsidR="004D1C09" w:rsidRPr="004D1C09" w:rsidRDefault="004D1C09" w:rsidP="004D1C09">
      <w:pPr>
        <w:pStyle w:val="Paragrafoelenco"/>
        <w:spacing w:before="100" w:beforeAutospacing="1" w:after="100" w:afterAutospacing="1"/>
        <w:jc w:val="both"/>
        <w:outlineLvl w:val="4"/>
        <w:rPr>
          <w:rFonts w:asciiTheme="minorHAnsi" w:hAnsiTheme="minorHAnsi" w:cstheme="minorHAnsi"/>
          <w:sz w:val="20"/>
          <w:lang w:eastAsia="it-IT"/>
        </w:rPr>
      </w:pPr>
      <w:r w:rsidRPr="004D1C09">
        <w:rPr>
          <w:rFonts w:asciiTheme="minorHAnsi" w:hAnsiTheme="minorHAnsi" w:cstheme="minorHAnsi"/>
          <w:sz w:val="20"/>
          <w:lang w:eastAsia="it-IT"/>
        </w:rPr>
        <w:t>In tema di individuazione del titolare effettivo è necessario fare riferimento al d.lgs n. 231/2007 (art.2 Allegato tecnico) e al d.lgs. n.125 del 2019.</w:t>
      </w:r>
    </w:p>
    <w:p w14:paraId="626480BF" w14:textId="77777777" w:rsidR="004D1C09" w:rsidRPr="004D1C09" w:rsidRDefault="004D1C09" w:rsidP="004D1C09">
      <w:pPr>
        <w:pStyle w:val="Paragrafoelenco"/>
        <w:spacing w:before="100" w:beforeAutospacing="1" w:after="100" w:afterAutospacing="1"/>
        <w:jc w:val="both"/>
        <w:outlineLvl w:val="4"/>
        <w:rPr>
          <w:rFonts w:asciiTheme="minorHAnsi" w:hAnsiTheme="minorHAnsi" w:cstheme="minorHAnsi"/>
          <w:sz w:val="20"/>
          <w:lang w:eastAsia="it-IT"/>
        </w:rPr>
      </w:pPr>
      <w:r w:rsidRPr="004D1C09">
        <w:rPr>
          <w:rFonts w:asciiTheme="minorHAnsi" w:hAnsiTheme="minorHAnsi" w:cstheme="minorHAnsi"/>
          <w:sz w:val="20"/>
          <w:lang w:eastAsia="it-IT"/>
        </w:rPr>
        <w:t xml:space="preserve">Comunemente, vengono applicati </w:t>
      </w:r>
      <w:r w:rsidRPr="004D1C09">
        <w:rPr>
          <w:rFonts w:asciiTheme="minorHAnsi" w:hAnsiTheme="minorHAnsi" w:cstheme="minorHAnsi"/>
          <w:b/>
          <w:bCs/>
          <w:sz w:val="20"/>
          <w:lang w:eastAsia="it-IT"/>
        </w:rPr>
        <w:t>3 criteri alternativi per l’individuazione del titolare effettivo</w:t>
      </w:r>
      <w:r w:rsidRPr="004D1C09">
        <w:rPr>
          <w:rFonts w:asciiTheme="minorHAnsi" w:hAnsiTheme="minorHAnsi" w:cstheme="minorHAnsi"/>
          <w:sz w:val="20"/>
          <w:lang w:eastAsia="it-IT"/>
        </w:rPr>
        <w:t>:</w:t>
      </w:r>
    </w:p>
    <w:p w14:paraId="44ABFB40" w14:textId="77777777" w:rsidR="004D1C09" w:rsidRPr="004D1C09" w:rsidRDefault="004D1C09" w:rsidP="004D1C09">
      <w:pPr>
        <w:pStyle w:val="Paragrafoelenco"/>
        <w:numPr>
          <w:ilvl w:val="0"/>
          <w:numId w:val="24"/>
        </w:numPr>
        <w:spacing w:before="100" w:beforeAutospacing="1" w:after="100" w:afterAutospacing="1"/>
        <w:jc w:val="both"/>
        <w:outlineLvl w:val="4"/>
        <w:rPr>
          <w:rFonts w:asciiTheme="minorHAnsi" w:hAnsiTheme="minorHAnsi" w:cstheme="minorHAnsi"/>
          <w:sz w:val="20"/>
          <w:lang w:eastAsia="it-IT"/>
        </w:rPr>
      </w:pPr>
      <w:r w:rsidRPr="004D1C09">
        <w:rPr>
          <w:rFonts w:asciiTheme="minorHAnsi" w:hAnsiTheme="minorHAnsi" w:cstheme="minorHAnsi"/>
          <w:b/>
          <w:bCs/>
          <w:sz w:val="20"/>
          <w:lang w:eastAsia="it-IT"/>
        </w:rPr>
        <w:t>Criterio dell’assetto prioritario</w:t>
      </w:r>
      <w:r w:rsidRPr="004D1C09">
        <w:rPr>
          <w:rFonts w:asciiTheme="minorHAnsi" w:hAnsiTheme="minorHAnsi" w:cstheme="minorHAnsi"/>
          <w:sz w:val="20"/>
          <w:lang w:eastAsia="it-IT"/>
        </w:rPr>
        <w:t>: sulla base del presente criterio si individua il titolare/i effettivo/i quando una o più persone detengono una partecipazione del capitale societario superiore al 25%. Se questa percentuale di partecipazione societaria è controllata da un’altra entità giuridica non persona fisica, è necessario risalire la catena prioritaria fino a trovare il titolare effettivo;</w:t>
      </w:r>
    </w:p>
    <w:p w14:paraId="14D29441" w14:textId="77777777" w:rsidR="004D1C09" w:rsidRPr="004D1C09" w:rsidRDefault="004D1C09" w:rsidP="004D1C09">
      <w:pPr>
        <w:pStyle w:val="Paragrafoelenco"/>
        <w:numPr>
          <w:ilvl w:val="0"/>
          <w:numId w:val="24"/>
        </w:numPr>
        <w:spacing w:before="100" w:beforeAutospacing="1" w:after="100" w:afterAutospacing="1"/>
        <w:jc w:val="both"/>
        <w:outlineLvl w:val="4"/>
        <w:rPr>
          <w:rFonts w:asciiTheme="minorHAnsi" w:hAnsiTheme="minorHAnsi" w:cstheme="minorHAnsi"/>
          <w:sz w:val="20"/>
          <w:lang w:eastAsia="it-IT"/>
        </w:rPr>
      </w:pPr>
      <w:r w:rsidRPr="004D1C09">
        <w:rPr>
          <w:rFonts w:asciiTheme="minorHAnsi" w:hAnsiTheme="minorHAnsi" w:cstheme="minorHAnsi"/>
          <w:b/>
          <w:bCs/>
          <w:sz w:val="20"/>
          <w:lang w:eastAsia="it-IT"/>
        </w:rPr>
        <w:t>Criterio del controllo</w:t>
      </w:r>
      <w:r w:rsidRPr="004D1C09">
        <w:rPr>
          <w:rFonts w:asciiTheme="minorHAnsi" w:hAnsiTheme="minorHAnsi" w:cstheme="minorHAnsi"/>
          <w:sz w:val="20"/>
          <w:lang w:eastAsia="it-IT"/>
        </w:rPr>
        <w:t xml:space="preserve">: sulla base di questo criterio si provvede a verificare chi è la persona, o il gruppo di persone, che tramite il possesso della maggioranza dei voti o vincoli contrattuali, esercita/no </w:t>
      </w:r>
      <w:r w:rsidRPr="004D1C09">
        <w:rPr>
          <w:rFonts w:asciiTheme="minorHAnsi" w:hAnsiTheme="minorHAnsi" w:cstheme="minorHAnsi"/>
          <w:sz w:val="20"/>
          <w:lang w:eastAsia="it-IT"/>
        </w:rPr>
        <w:lastRenderedPageBreak/>
        <w:t>maggiore influenza all’interno del panorama degli shareholders. Questo criterio è utilizzabile nel caso in cui non si riuscisse a risalire al titolare effettivo con l’analisi dell’assetto proprietario (cfr. punto 1);</w:t>
      </w:r>
    </w:p>
    <w:p w14:paraId="6D8E3875" w14:textId="77777777" w:rsidR="004D1C09" w:rsidRPr="004D1C09" w:rsidRDefault="004D1C09" w:rsidP="004D1C09">
      <w:pPr>
        <w:pStyle w:val="Paragrafoelenco"/>
        <w:numPr>
          <w:ilvl w:val="0"/>
          <w:numId w:val="24"/>
        </w:numPr>
        <w:spacing w:before="100" w:beforeAutospacing="1" w:after="100" w:afterAutospacing="1"/>
        <w:jc w:val="both"/>
        <w:outlineLvl w:val="4"/>
        <w:rPr>
          <w:rFonts w:asciiTheme="minorHAnsi" w:hAnsiTheme="minorHAnsi" w:cstheme="minorHAnsi"/>
          <w:sz w:val="20"/>
          <w:lang w:eastAsia="it-IT"/>
        </w:rPr>
      </w:pPr>
      <w:r w:rsidRPr="004D1C09">
        <w:rPr>
          <w:rFonts w:asciiTheme="minorHAnsi" w:hAnsiTheme="minorHAnsi" w:cstheme="minorHAnsi"/>
          <w:b/>
          <w:bCs/>
          <w:sz w:val="20"/>
          <w:lang w:eastAsia="it-IT"/>
        </w:rPr>
        <w:t>Criterio residuale</w:t>
      </w:r>
      <w:r w:rsidRPr="004D1C09">
        <w:rPr>
          <w:rFonts w:asciiTheme="minorHAnsi" w:hAnsiTheme="minorHAnsi" w:cstheme="minorHAnsi"/>
          <w:sz w:val="20"/>
          <w:lang w:eastAsia="it-IT"/>
        </w:rPr>
        <w:t>: questo criterio stabilisce che, se non è stato individuato il titolare effettivo utilizzando i precedenti due criteri, quest’ultimo vada individuato in colui che esercita poteri di amministrazione o direzione della persona giuridica.</w:t>
      </w:r>
    </w:p>
    <w:p w14:paraId="0B9E91E5" w14:textId="23C1D365" w:rsidR="009E5525" w:rsidRPr="009E5525" w:rsidRDefault="009E5525" w:rsidP="009E5525">
      <w:pPr>
        <w:rPr>
          <w:rFonts w:asciiTheme="minorHAnsi" w:hAnsiTheme="minorHAnsi" w:cstheme="minorHAnsi"/>
          <w:bCs/>
          <w:sz w:val="20"/>
          <w:lang w:eastAsia="it-IT"/>
        </w:rPr>
      </w:pPr>
    </w:p>
    <w:p w14:paraId="45689BC7" w14:textId="7DE79042" w:rsidR="00A364C4" w:rsidRDefault="00A364C4" w:rsidP="00A364C4">
      <w:pPr>
        <w:spacing w:before="100" w:beforeAutospacing="1" w:after="100" w:afterAutospacing="1"/>
        <w:jc w:val="left"/>
        <w:outlineLvl w:val="4"/>
        <w:rPr>
          <w:rFonts w:asciiTheme="minorHAnsi" w:hAnsiTheme="minorHAnsi" w:cstheme="minorHAnsi"/>
          <w:b/>
          <w:bCs/>
          <w:sz w:val="20"/>
          <w:u w:val="single"/>
          <w:lang w:eastAsia="it-IT"/>
        </w:rPr>
      </w:pPr>
      <w:r>
        <w:rPr>
          <w:rFonts w:asciiTheme="minorHAnsi" w:hAnsiTheme="minorHAnsi" w:cstheme="minorHAnsi"/>
          <w:b/>
          <w:bCs/>
          <w:sz w:val="20"/>
          <w:u w:val="single"/>
          <w:lang w:eastAsia="it-IT"/>
        </w:rPr>
        <w:t xml:space="preserve">Sezione Dati </w:t>
      </w:r>
      <w:r w:rsidR="00292D74">
        <w:rPr>
          <w:rFonts w:asciiTheme="minorHAnsi" w:hAnsiTheme="minorHAnsi" w:cstheme="minorHAnsi"/>
          <w:b/>
          <w:bCs/>
          <w:sz w:val="20"/>
          <w:u w:val="single"/>
          <w:lang w:eastAsia="it-IT"/>
        </w:rPr>
        <w:t>Ente/</w:t>
      </w:r>
      <w:r>
        <w:rPr>
          <w:rFonts w:asciiTheme="minorHAnsi" w:hAnsiTheme="minorHAnsi" w:cstheme="minorHAnsi"/>
          <w:b/>
          <w:bCs/>
          <w:sz w:val="20"/>
          <w:u w:val="single"/>
          <w:lang w:eastAsia="it-IT"/>
        </w:rPr>
        <w:t>Impresa_______________________________________________________</w:t>
      </w:r>
      <w:r w:rsidR="00932EBA">
        <w:rPr>
          <w:rFonts w:asciiTheme="minorHAnsi" w:hAnsiTheme="minorHAnsi" w:cstheme="minorHAnsi"/>
          <w:b/>
          <w:bCs/>
          <w:sz w:val="20"/>
          <w:u w:val="single"/>
          <w:lang w:eastAsia="it-IT"/>
        </w:rPr>
        <w:t>___________________</w:t>
      </w:r>
    </w:p>
    <w:p w14:paraId="20A100EC" w14:textId="51557C5D" w:rsidR="0034106B" w:rsidRPr="001B04CD" w:rsidRDefault="0034106B" w:rsidP="002B0A01">
      <w:pPr>
        <w:pStyle w:val="Paragrafoelenco"/>
        <w:numPr>
          <w:ilvl w:val="0"/>
          <w:numId w:val="15"/>
        </w:numPr>
        <w:spacing w:before="100" w:beforeAutospacing="1" w:after="100" w:afterAutospacing="1"/>
        <w:outlineLvl w:val="4"/>
        <w:rPr>
          <w:rFonts w:asciiTheme="minorHAnsi" w:hAnsiTheme="minorHAnsi" w:cstheme="minorHAnsi"/>
          <w:b/>
          <w:bCs/>
          <w:sz w:val="20"/>
          <w:lang w:eastAsia="it-IT"/>
        </w:rPr>
      </w:pPr>
      <w:r w:rsidRPr="001B04CD">
        <w:rPr>
          <w:rFonts w:asciiTheme="minorHAnsi" w:hAnsiTheme="minorHAnsi" w:cstheme="minorHAnsi"/>
          <w:b/>
          <w:bCs/>
          <w:sz w:val="20"/>
          <w:lang w:eastAsia="it-IT"/>
        </w:rPr>
        <w:t>Informazioni generali sull’impresa</w:t>
      </w:r>
    </w:p>
    <w:p w14:paraId="520BE1A7" w14:textId="450D4ED2" w:rsidR="00F5304B" w:rsidRPr="00D9260D" w:rsidRDefault="0034106B" w:rsidP="00F5304B">
      <w:pPr>
        <w:pStyle w:val="Paragrafoelenco"/>
        <w:spacing w:before="100" w:beforeAutospacing="1" w:after="100" w:afterAutospacing="1"/>
        <w:outlineLvl w:val="4"/>
        <w:rPr>
          <w:rFonts w:asciiTheme="minorHAnsi" w:hAnsiTheme="minorHAnsi" w:cstheme="minorHAnsi"/>
          <w:sz w:val="20"/>
          <w:lang w:eastAsia="it-IT"/>
        </w:rPr>
      </w:pPr>
      <w:r w:rsidRPr="00D9260D">
        <w:rPr>
          <w:rFonts w:asciiTheme="minorHAnsi" w:hAnsiTheme="minorHAnsi" w:cstheme="minorHAnsi"/>
          <w:sz w:val="20"/>
          <w:lang w:eastAsia="it-IT"/>
        </w:rPr>
        <w:t>La sezione è compilabile solo dai beneficiari con natura privata.</w:t>
      </w:r>
    </w:p>
    <w:p w14:paraId="09EA06A0" w14:textId="77777777" w:rsidR="0034106B" w:rsidRPr="00D9260D" w:rsidRDefault="0034106B" w:rsidP="00F5304B">
      <w:pPr>
        <w:pStyle w:val="Paragrafoelenco"/>
        <w:spacing w:before="100" w:beforeAutospacing="1" w:after="100" w:afterAutospacing="1"/>
        <w:outlineLvl w:val="4"/>
        <w:rPr>
          <w:rFonts w:asciiTheme="minorHAnsi" w:hAnsiTheme="minorHAnsi" w:cstheme="minorHAnsi"/>
          <w:b/>
          <w:bCs/>
          <w:color w:val="FF0000"/>
          <w:sz w:val="20"/>
          <w:u w:val="single"/>
          <w:lang w:eastAsia="it-IT"/>
        </w:rPr>
      </w:pPr>
    </w:p>
    <w:p w14:paraId="4A53E98C" w14:textId="25CAF3FC" w:rsidR="002F5003" w:rsidRPr="001B04CD" w:rsidRDefault="002F5003" w:rsidP="002B0A01">
      <w:pPr>
        <w:pStyle w:val="Paragrafoelenco"/>
        <w:numPr>
          <w:ilvl w:val="0"/>
          <w:numId w:val="15"/>
        </w:numPr>
        <w:spacing w:before="100" w:beforeAutospacing="1" w:after="100" w:afterAutospacing="1"/>
        <w:outlineLvl w:val="4"/>
        <w:rPr>
          <w:rFonts w:asciiTheme="minorHAnsi" w:hAnsiTheme="minorHAnsi" w:cstheme="minorHAnsi"/>
          <w:b/>
          <w:bCs/>
          <w:sz w:val="20"/>
          <w:lang w:eastAsia="it-IT"/>
        </w:rPr>
      </w:pPr>
      <w:r w:rsidRPr="001B04CD">
        <w:rPr>
          <w:rFonts w:asciiTheme="minorHAnsi" w:hAnsiTheme="minorHAnsi" w:cstheme="minorHAnsi"/>
          <w:b/>
          <w:bCs/>
          <w:sz w:val="20"/>
          <w:lang w:eastAsia="it-IT"/>
        </w:rPr>
        <w:t>Capitale sociale</w:t>
      </w:r>
    </w:p>
    <w:p w14:paraId="2FBD18A4" w14:textId="4339B692" w:rsidR="006376E7" w:rsidRPr="00D9260D" w:rsidRDefault="0034106B" w:rsidP="006376E7">
      <w:pPr>
        <w:pStyle w:val="Paragrafoelenco"/>
        <w:spacing w:before="100" w:beforeAutospacing="1" w:after="100" w:afterAutospacing="1"/>
        <w:outlineLvl w:val="4"/>
        <w:rPr>
          <w:rFonts w:asciiTheme="minorHAnsi" w:hAnsiTheme="minorHAnsi" w:cstheme="minorHAnsi"/>
          <w:sz w:val="20"/>
          <w:lang w:eastAsia="it-IT"/>
        </w:rPr>
      </w:pPr>
      <w:r w:rsidRPr="00D9260D">
        <w:rPr>
          <w:rFonts w:asciiTheme="minorHAnsi" w:hAnsiTheme="minorHAnsi" w:cstheme="minorHAnsi"/>
          <w:sz w:val="20"/>
          <w:lang w:eastAsia="it-IT"/>
        </w:rPr>
        <w:t>Il valore precompilato, o da indicare se non presente, è relativo al capitale sociale deliberato.</w:t>
      </w:r>
    </w:p>
    <w:p w14:paraId="2EA7E9D6" w14:textId="033A001F" w:rsidR="00687E10" w:rsidRPr="00D9260D" w:rsidRDefault="00687E10" w:rsidP="00687E10">
      <w:pPr>
        <w:pStyle w:val="Paragrafoelenco"/>
        <w:spacing w:before="100" w:beforeAutospacing="1" w:after="100" w:afterAutospacing="1"/>
        <w:outlineLvl w:val="4"/>
        <w:rPr>
          <w:rFonts w:asciiTheme="minorHAnsi" w:hAnsiTheme="minorHAnsi" w:cstheme="minorHAnsi"/>
          <w:b/>
          <w:bCs/>
          <w:sz w:val="20"/>
          <w:u w:val="single"/>
          <w:lang w:eastAsia="it-IT"/>
        </w:rPr>
      </w:pPr>
    </w:p>
    <w:p w14:paraId="3CE0D56F" w14:textId="77777777" w:rsidR="00687E10" w:rsidRPr="00D9260D" w:rsidRDefault="00687E10" w:rsidP="002B0A01">
      <w:pPr>
        <w:pStyle w:val="Paragrafoelenco"/>
        <w:numPr>
          <w:ilvl w:val="0"/>
          <w:numId w:val="15"/>
        </w:numPr>
        <w:spacing w:before="100" w:beforeAutospacing="1" w:after="100" w:afterAutospacing="1"/>
        <w:outlineLvl w:val="4"/>
        <w:rPr>
          <w:rFonts w:asciiTheme="minorHAnsi" w:hAnsiTheme="minorHAnsi" w:cstheme="minorHAnsi"/>
          <w:b/>
          <w:bCs/>
          <w:sz w:val="20"/>
          <w:u w:val="single"/>
          <w:lang w:eastAsia="it-IT"/>
        </w:rPr>
      </w:pPr>
      <w:r w:rsidRPr="00D9260D">
        <w:rPr>
          <w:rFonts w:asciiTheme="minorHAnsi" w:hAnsiTheme="minorHAnsi" w:cstheme="minorHAnsi"/>
          <w:b/>
          <w:bCs/>
          <w:sz w:val="20"/>
          <w:szCs w:val="20"/>
          <w:lang w:eastAsia="it-IT"/>
        </w:rPr>
        <w:t>Soci, Aziende controllanti, Aziende controllate</w:t>
      </w:r>
      <w:r w:rsidRPr="00D9260D">
        <w:rPr>
          <w:rFonts w:asciiTheme="minorHAnsi" w:hAnsiTheme="minorHAnsi" w:cstheme="minorHAnsi"/>
          <w:i/>
        </w:rPr>
        <w:t xml:space="preserve"> </w:t>
      </w:r>
    </w:p>
    <w:p w14:paraId="6A29EE0E" w14:textId="704DB0B6" w:rsidR="00687E10" w:rsidRDefault="0034106B" w:rsidP="0034106B">
      <w:pPr>
        <w:pStyle w:val="Paragrafoelenco"/>
        <w:spacing w:before="100" w:beforeAutospacing="1" w:after="100" w:afterAutospacing="1"/>
        <w:jc w:val="both"/>
        <w:outlineLvl w:val="4"/>
        <w:rPr>
          <w:rFonts w:asciiTheme="minorHAnsi" w:hAnsiTheme="minorHAnsi" w:cstheme="minorHAnsi"/>
          <w:sz w:val="20"/>
          <w:lang w:eastAsia="it-IT"/>
        </w:rPr>
      </w:pPr>
      <w:r w:rsidRPr="00D9260D">
        <w:rPr>
          <w:rFonts w:asciiTheme="minorHAnsi" w:hAnsiTheme="minorHAnsi" w:cstheme="minorHAnsi"/>
          <w:sz w:val="20"/>
          <w:lang w:eastAsia="it-IT"/>
        </w:rPr>
        <w:t>N</w:t>
      </w:r>
      <w:r w:rsidR="00687E10" w:rsidRPr="00D9260D">
        <w:rPr>
          <w:rFonts w:asciiTheme="minorHAnsi" w:hAnsiTheme="minorHAnsi" w:cstheme="minorHAnsi"/>
          <w:sz w:val="20"/>
          <w:lang w:eastAsia="it-IT"/>
        </w:rPr>
        <w:t xml:space="preserve">el caso </w:t>
      </w:r>
      <w:r w:rsidRPr="00D9260D">
        <w:rPr>
          <w:rFonts w:asciiTheme="minorHAnsi" w:hAnsiTheme="minorHAnsi" w:cstheme="minorHAnsi"/>
          <w:sz w:val="20"/>
          <w:lang w:eastAsia="it-IT"/>
        </w:rPr>
        <w:t>si debbano riportare i dati di</w:t>
      </w:r>
      <w:r w:rsidR="00687E10" w:rsidRPr="00D9260D">
        <w:rPr>
          <w:rFonts w:asciiTheme="minorHAnsi" w:hAnsiTheme="minorHAnsi" w:cstheme="minorHAnsi"/>
          <w:sz w:val="20"/>
          <w:lang w:eastAsia="it-IT"/>
        </w:rPr>
        <w:t xml:space="preserve"> imprese straniere, al fine di rispettare i criteri di verifica</w:t>
      </w:r>
      <w:r w:rsidR="00687E10" w:rsidRPr="00687E10">
        <w:rPr>
          <w:rFonts w:asciiTheme="minorHAnsi" w:hAnsiTheme="minorHAnsi" w:cstheme="minorHAnsi"/>
          <w:sz w:val="20"/>
          <w:lang w:eastAsia="it-IT"/>
        </w:rPr>
        <w:t xml:space="preserve"> del sistema informatico, il campo relativo al codice fiscale dovrà essere compilato con il seguente codice: 00000000000 (11 zeri)</w:t>
      </w:r>
      <w:r w:rsidR="00687E10">
        <w:rPr>
          <w:rFonts w:asciiTheme="minorHAnsi" w:hAnsiTheme="minorHAnsi" w:cstheme="minorHAnsi"/>
          <w:sz w:val="20"/>
          <w:lang w:eastAsia="it-IT"/>
        </w:rPr>
        <w:t>.</w:t>
      </w:r>
    </w:p>
    <w:p w14:paraId="0A9B2A9A" w14:textId="77777777" w:rsidR="00F5304B" w:rsidRPr="002F5003" w:rsidRDefault="00F5304B" w:rsidP="00687E10">
      <w:pPr>
        <w:pStyle w:val="Paragrafoelenco"/>
        <w:spacing w:before="100" w:beforeAutospacing="1" w:after="100" w:afterAutospacing="1"/>
        <w:outlineLvl w:val="4"/>
        <w:rPr>
          <w:rFonts w:asciiTheme="minorHAnsi" w:hAnsiTheme="minorHAnsi" w:cstheme="minorHAnsi"/>
          <w:b/>
          <w:bCs/>
          <w:sz w:val="20"/>
          <w:u w:val="single"/>
          <w:lang w:eastAsia="it-IT"/>
        </w:rPr>
      </w:pPr>
    </w:p>
    <w:p w14:paraId="6EEA6A0B" w14:textId="20F0A0C2" w:rsidR="002B0A01" w:rsidRPr="002B0A01" w:rsidRDefault="002B0A01" w:rsidP="002B0A01">
      <w:pPr>
        <w:pStyle w:val="Paragrafoelenco"/>
        <w:numPr>
          <w:ilvl w:val="0"/>
          <w:numId w:val="15"/>
        </w:numPr>
        <w:spacing w:before="100" w:beforeAutospacing="1" w:after="100" w:afterAutospacing="1"/>
        <w:outlineLvl w:val="4"/>
        <w:rPr>
          <w:rFonts w:asciiTheme="minorHAnsi" w:hAnsiTheme="minorHAnsi" w:cstheme="minorHAnsi"/>
          <w:b/>
          <w:bCs/>
          <w:sz w:val="20"/>
          <w:u w:val="single"/>
          <w:lang w:eastAsia="it-IT"/>
        </w:rPr>
      </w:pPr>
      <w:r w:rsidRPr="002B0A01">
        <w:rPr>
          <w:rFonts w:asciiTheme="minorHAnsi" w:hAnsiTheme="minorHAnsi" w:cstheme="minorHAnsi"/>
          <w:b/>
          <w:bCs/>
          <w:sz w:val="20"/>
          <w:szCs w:val="20"/>
          <w:lang w:eastAsia="it-IT"/>
        </w:rPr>
        <w:t>Aziende controllate</w:t>
      </w:r>
      <w:r>
        <w:rPr>
          <w:rFonts w:asciiTheme="minorHAnsi" w:hAnsiTheme="minorHAnsi" w:cstheme="minorHAnsi"/>
          <w:b/>
          <w:bCs/>
          <w:sz w:val="20"/>
          <w:szCs w:val="20"/>
          <w:lang w:eastAsia="it-IT"/>
        </w:rPr>
        <w:t xml:space="preserve"> </w:t>
      </w:r>
    </w:p>
    <w:p w14:paraId="01532CCD" w14:textId="58D8A391" w:rsidR="002B0A01" w:rsidRDefault="0034106B" w:rsidP="0034106B">
      <w:pPr>
        <w:pStyle w:val="Paragrafoelenco"/>
        <w:spacing w:before="100" w:beforeAutospacing="1" w:after="100" w:afterAutospacing="1"/>
        <w:jc w:val="both"/>
        <w:outlineLvl w:val="4"/>
        <w:rPr>
          <w:rFonts w:asciiTheme="minorHAnsi" w:hAnsiTheme="minorHAnsi" w:cstheme="minorHAnsi"/>
          <w:sz w:val="20"/>
          <w:lang w:eastAsia="it-IT"/>
        </w:rPr>
      </w:pPr>
      <w:r>
        <w:rPr>
          <w:rFonts w:asciiTheme="minorHAnsi" w:hAnsiTheme="minorHAnsi" w:cstheme="minorHAnsi"/>
          <w:sz w:val="20"/>
          <w:lang w:eastAsia="it-IT"/>
        </w:rPr>
        <w:t xml:space="preserve">Nella tabella </w:t>
      </w:r>
      <w:r w:rsidR="008C7D91" w:rsidRPr="008C7D91">
        <w:rPr>
          <w:rFonts w:asciiTheme="minorHAnsi" w:hAnsiTheme="minorHAnsi" w:cstheme="minorHAnsi"/>
          <w:sz w:val="20"/>
          <w:lang w:eastAsia="it-IT"/>
        </w:rPr>
        <w:t>devono essere indicate anche le imprese associate e collegate, anche se non soggette a co</w:t>
      </w:r>
      <w:r w:rsidR="008C7D91">
        <w:rPr>
          <w:rFonts w:asciiTheme="minorHAnsi" w:hAnsiTheme="minorHAnsi" w:cstheme="minorHAnsi"/>
          <w:sz w:val="20"/>
          <w:lang w:eastAsia="it-IT"/>
        </w:rPr>
        <w:t>n</w:t>
      </w:r>
      <w:r w:rsidR="008C7D91" w:rsidRPr="008C7D91">
        <w:rPr>
          <w:rFonts w:asciiTheme="minorHAnsi" w:hAnsiTheme="minorHAnsi" w:cstheme="minorHAnsi"/>
          <w:sz w:val="20"/>
          <w:lang w:eastAsia="it-IT"/>
        </w:rPr>
        <w:t>trollo</w:t>
      </w:r>
      <w:r w:rsidR="008C7D91">
        <w:rPr>
          <w:rFonts w:asciiTheme="minorHAnsi" w:hAnsiTheme="minorHAnsi" w:cstheme="minorHAnsi"/>
          <w:sz w:val="20"/>
          <w:lang w:eastAsia="it-IT"/>
        </w:rPr>
        <w:t>.</w:t>
      </w:r>
    </w:p>
    <w:p w14:paraId="14A5A05D" w14:textId="77777777" w:rsidR="00687E10" w:rsidRDefault="00687E10" w:rsidP="008C7D91">
      <w:pPr>
        <w:pStyle w:val="Paragrafoelenco"/>
        <w:spacing w:before="100" w:beforeAutospacing="1" w:after="100" w:afterAutospacing="1"/>
        <w:outlineLvl w:val="4"/>
        <w:rPr>
          <w:rFonts w:asciiTheme="minorHAnsi" w:hAnsiTheme="minorHAnsi" w:cstheme="minorHAnsi"/>
          <w:sz w:val="20"/>
          <w:lang w:eastAsia="it-IT"/>
        </w:rPr>
      </w:pPr>
    </w:p>
    <w:p w14:paraId="69FA88E9" w14:textId="1E4945F5" w:rsidR="00B0344C" w:rsidRPr="00B0344C" w:rsidRDefault="00B0344C" w:rsidP="00B0344C">
      <w:pPr>
        <w:pStyle w:val="Paragrafoelenco"/>
        <w:numPr>
          <w:ilvl w:val="0"/>
          <w:numId w:val="15"/>
        </w:numPr>
        <w:spacing w:before="100" w:beforeAutospacing="1" w:after="100" w:afterAutospacing="1"/>
        <w:outlineLvl w:val="4"/>
        <w:rPr>
          <w:rFonts w:asciiTheme="minorHAnsi" w:hAnsiTheme="minorHAnsi" w:cstheme="minorHAnsi"/>
          <w:b/>
          <w:bCs/>
          <w:sz w:val="20"/>
          <w:u w:val="single"/>
          <w:lang w:eastAsia="it-IT"/>
        </w:rPr>
      </w:pPr>
      <w:r>
        <w:rPr>
          <w:rFonts w:asciiTheme="minorHAnsi" w:hAnsiTheme="minorHAnsi" w:cstheme="minorHAnsi"/>
          <w:b/>
          <w:bCs/>
          <w:sz w:val="20"/>
          <w:szCs w:val="20"/>
          <w:lang w:eastAsia="it-IT"/>
        </w:rPr>
        <w:t xml:space="preserve">Dati di bilancio </w:t>
      </w:r>
    </w:p>
    <w:p w14:paraId="4FAE6489" w14:textId="52FB6AD3" w:rsidR="00B0344C" w:rsidRDefault="00B0344C" w:rsidP="00F5304B">
      <w:pPr>
        <w:pStyle w:val="Paragrafoelenco"/>
        <w:spacing w:before="100" w:beforeAutospacing="1"/>
        <w:jc w:val="both"/>
        <w:outlineLvl w:val="4"/>
        <w:rPr>
          <w:rFonts w:asciiTheme="minorHAnsi" w:hAnsiTheme="minorHAnsi" w:cstheme="minorHAnsi"/>
          <w:sz w:val="20"/>
          <w:lang w:eastAsia="it-IT"/>
        </w:rPr>
      </w:pPr>
      <w:r w:rsidRPr="00B0344C">
        <w:rPr>
          <w:rFonts w:asciiTheme="minorHAnsi" w:hAnsiTheme="minorHAnsi" w:cstheme="minorHAnsi"/>
          <w:sz w:val="20"/>
          <w:lang w:eastAsia="it-IT"/>
        </w:rPr>
        <w:t>Riportare i dati relativi agli ultimi due bilanci chiusi e approvati. Per le startup innovative e per le imprese neocostituite che posseggono solo un bilancio chiuso e approvato è possibile riportare i dati relativi solo a quest’ultimo.</w:t>
      </w:r>
    </w:p>
    <w:p w14:paraId="37E969B1" w14:textId="66048D52" w:rsidR="00F5304B" w:rsidRPr="004F3ADA" w:rsidRDefault="00F5304B" w:rsidP="00F5304B">
      <w:pPr>
        <w:pStyle w:val="Paragrafoelenco"/>
        <w:spacing w:before="100" w:beforeAutospacing="1" w:after="0"/>
        <w:jc w:val="both"/>
        <w:outlineLvl w:val="4"/>
        <w:rPr>
          <w:rFonts w:asciiTheme="minorHAnsi" w:hAnsiTheme="minorHAnsi" w:cstheme="minorHAnsi"/>
          <w:sz w:val="20"/>
          <w:lang w:eastAsia="it-IT"/>
        </w:rPr>
      </w:pPr>
      <w:r w:rsidRPr="004F3ADA">
        <w:rPr>
          <w:rFonts w:asciiTheme="minorHAnsi" w:hAnsiTheme="minorHAnsi" w:cstheme="minorHAnsi"/>
          <w:sz w:val="20"/>
          <w:lang w:eastAsia="it-IT"/>
        </w:rPr>
        <w:t>La voce A3 del Conto Economico (Variazioni dei lavori in corso su ordinazione) deve essere valorizzata solo ed esclusivamente nel caso in cui il beneficiario effettui lavori su commessa e solo per la quota di importo corrispondente a tale attività.</w:t>
      </w:r>
    </w:p>
    <w:p w14:paraId="10887CC0" w14:textId="77777777" w:rsidR="00F5304B" w:rsidRPr="004F3ADA" w:rsidRDefault="00F5304B" w:rsidP="00F5304B">
      <w:pPr>
        <w:pStyle w:val="Paragrafoelenco"/>
        <w:spacing w:before="100" w:beforeAutospacing="1" w:after="0"/>
        <w:jc w:val="both"/>
        <w:outlineLvl w:val="4"/>
        <w:rPr>
          <w:rFonts w:asciiTheme="minorHAnsi" w:hAnsiTheme="minorHAnsi" w:cstheme="minorHAnsi"/>
          <w:sz w:val="20"/>
          <w:lang w:eastAsia="it-IT"/>
        </w:rPr>
      </w:pPr>
      <w:r w:rsidRPr="004F3ADA">
        <w:rPr>
          <w:rFonts w:asciiTheme="minorHAnsi" w:hAnsiTheme="minorHAnsi" w:cstheme="minorHAnsi"/>
          <w:sz w:val="20"/>
          <w:lang w:eastAsia="it-IT"/>
        </w:rPr>
        <w:t>E’ necessario valorizzare tutte le voci per poter continuare nella compilazione della domanda. Qualora alcune voci non abbiamo un valore da inserire, indicare 0,00.</w:t>
      </w:r>
    </w:p>
    <w:p w14:paraId="1C0C5D6B" w14:textId="77C90761" w:rsidR="00F5304B" w:rsidRPr="004F3ADA" w:rsidRDefault="00F5304B" w:rsidP="00F5304B">
      <w:pPr>
        <w:pStyle w:val="Paragrafoelenco"/>
        <w:spacing w:before="100" w:beforeAutospacing="1" w:after="0"/>
        <w:jc w:val="both"/>
        <w:outlineLvl w:val="4"/>
        <w:rPr>
          <w:rFonts w:cs="Calibri"/>
          <w:i/>
          <w:lang w:eastAsia="hi-IN" w:bidi="hi-IN"/>
        </w:rPr>
      </w:pPr>
      <w:r w:rsidRPr="004F3ADA">
        <w:rPr>
          <w:rFonts w:asciiTheme="minorHAnsi" w:hAnsiTheme="minorHAnsi" w:cstheme="minorHAnsi"/>
          <w:sz w:val="20"/>
          <w:lang w:eastAsia="it-IT"/>
        </w:rPr>
        <w:t xml:space="preserve">I valori di </w:t>
      </w:r>
      <w:r w:rsidRPr="00C83D85">
        <w:rPr>
          <w:rFonts w:asciiTheme="minorHAnsi" w:hAnsiTheme="minorHAnsi" w:cstheme="minorHAnsi"/>
          <w:sz w:val="20"/>
          <w:lang w:eastAsia="it-IT"/>
        </w:rPr>
        <w:t>EBIT</w:t>
      </w:r>
      <w:r w:rsidR="00675286" w:rsidRPr="00C83D85">
        <w:rPr>
          <w:rFonts w:asciiTheme="minorHAnsi" w:hAnsiTheme="minorHAnsi" w:cstheme="minorHAnsi"/>
          <w:sz w:val="20"/>
          <w:lang w:eastAsia="it-IT"/>
        </w:rPr>
        <w:t xml:space="preserve"> ed</w:t>
      </w:r>
      <w:r w:rsidR="001B04CD" w:rsidRPr="00C83D85">
        <w:rPr>
          <w:rFonts w:asciiTheme="minorHAnsi" w:hAnsiTheme="minorHAnsi" w:cstheme="minorHAnsi"/>
          <w:sz w:val="20"/>
          <w:lang w:eastAsia="it-IT"/>
        </w:rPr>
        <w:t xml:space="preserve"> </w:t>
      </w:r>
      <w:r w:rsidRPr="00C83D85">
        <w:rPr>
          <w:rFonts w:asciiTheme="minorHAnsi" w:hAnsiTheme="minorHAnsi" w:cstheme="minorHAnsi"/>
          <w:sz w:val="20"/>
          <w:lang w:eastAsia="it-IT"/>
        </w:rPr>
        <w:t>EBITDA sono calcolati in automatico.</w:t>
      </w:r>
    </w:p>
    <w:p w14:paraId="6902A9B7" w14:textId="77777777" w:rsidR="00F5304B" w:rsidRPr="00B0344C" w:rsidRDefault="00F5304B" w:rsidP="00F5304B">
      <w:pPr>
        <w:pStyle w:val="Paragrafoelenco"/>
        <w:spacing w:before="100" w:beforeAutospacing="1" w:after="100" w:afterAutospacing="1"/>
        <w:jc w:val="both"/>
        <w:outlineLvl w:val="4"/>
        <w:rPr>
          <w:rFonts w:asciiTheme="minorHAnsi" w:hAnsiTheme="minorHAnsi" w:cstheme="minorHAnsi"/>
          <w:sz w:val="20"/>
          <w:lang w:eastAsia="it-IT"/>
        </w:rPr>
      </w:pPr>
    </w:p>
    <w:p w14:paraId="3AA22B25" w14:textId="2AB50581" w:rsidR="002B0A01" w:rsidRPr="008C7D91" w:rsidRDefault="00A364C4" w:rsidP="008C7D91">
      <w:pPr>
        <w:pStyle w:val="Paragrafoelenco"/>
        <w:numPr>
          <w:ilvl w:val="0"/>
          <w:numId w:val="15"/>
        </w:numPr>
        <w:spacing w:before="100" w:beforeAutospacing="1" w:after="100" w:afterAutospacing="1"/>
        <w:outlineLvl w:val="4"/>
        <w:rPr>
          <w:rFonts w:asciiTheme="minorHAnsi" w:hAnsiTheme="minorHAnsi" w:cstheme="minorHAnsi"/>
          <w:b/>
          <w:bCs/>
          <w:sz w:val="20"/>
          <w:u w:val="single"/>
          <w:lang w:eastAsia="it-IT"/>
        </w:rPr>
      </w:pPr>
      <w:r>
        <w:rPr>
          <w:rFonts w:asciiTheme="minorHAnsi" w:hAnsiTheme="minorHAnsi" w:cstheme="minorHAnsi"/>
          <w:b/>
          <w:bCs/>
          <w:sz w:val="20"/>
          <w:szCs w:val="20"/>
          <w:lang w:eastAsia="it-IT"/>
        </w:rPr>
        <w:t>Dimensioni dell’impresa</w:t>
      </w:r>
    </w:p>
    <w:p w14:paraId="34FAC653" w14:textId="09AC11A2" w:rsidR="00F5304B" w:rsidRPr="00014C25" w:rsidRDefault="00F5304B" w:rsidP="00F5304B">
      <w:pPr>
        <w:pStyle w:val="Paragrafoelenco"/>
        <w:spacing w:before="100" w:beforeAutospacing="1"/>
        <w:jc w:val="both"/>
        <w:outlineLvl w:val="4"/>
        <w:rPr>
          <w:rFonts w:asciiTheme="minorHAnsi" w:hAnsiTheme="minorHAnsi" w:cstheme="minorHAnsi"/>
          <w:sz w:val="20"/>
          <w:lang w:eastAsia="it-IT"/>
        </w:rPr>
      </w:pPr>
      <w:r w:rsidRPr="00014C25">
        <w:rPr>
          <w:rFonts w:asciiTheme="minorHAnsi" w:hAnsiTheme="minorHAnsi" w:cstheme="minorHAnsi"/>
          <w:sz w:val="20"/>
          <w:lang w:eastAsia="it-IT"/>
        </w:rPr>
        <w:t>Se le categorie di U.L.A. previste non sono significative per il Beneficiario, inserire il personale strutturato nella categoria “Impiegati” e il personale non strutturato nella categoria “Personale non strutturato”.</w:t>
      </w:r>
    </w:p>
    <w:p w14:paraId="6E80D3DA" w14:textId="533191BE" w:rsidR="009E5525" w:rsidRDefault="009E5525" w:rsidP="00CD1F41">
      <w:pPr>
        <w:pStyle w:val="Paragrafoelenco"/>
        <w:spacing w:before="100" w:beforeAutospacing="1"/>
        <w:jc w:val="both"/>
        <w:outlineLvl w:val="4"/>
        <w:rPr>
          <w:rFonts w:cs="Calibri"/>
          <w:i/>
          <w:color w:val="FF0000"/>
          <w:lang w:eastAsia="hi-IN" w:bidi="hi-IN"/>
        </w:rPr>
      </w:pPr>
      <w:r w:rsidRPr="00D9260D">
        <w:rPr>
          <w:rFonts w:asciiTheme="minorHAnsi" w:hAnsiTheme="minorHAnsi" w:cstheme="minorHAnsi"/>
          <w:sz w:val="20"/>
          <w:lang w:eastAsia="it-IT"/>
        </w:rPr>
        <w:t xml:space="preserve">Ai fini dell’indicazione della dimensione d’impresa, si ricorda di prendere in considerazione </w:t>
      </w:r>
      <w:r w:rsidR="00CD1F41" w:rsidRPr="00D9260D">
        <w:rPr>
          <w:rFonts w:asciiTheme="minorHAnsi" w:hAnsiTheme="minorHAnsi" w:cstheme="minorHAnsi"/>
          <w:sz w:val="20"/>
          <w:lang w:eastAsia="it-IT"/>
        </w:rPr>
        <w:t>la Classificazione d’impresa indicata nella Raccomandazione 2003/361/CE della Commissione Europea e quanto previsto dal Regolamento (UE) 2015/1017 del Parlamento europeo e del Consiglio, del 25 giugno 2015, articolo 2, punti 6 e 7.</w:t>
      </w:r>
    </w:p>
    <w:p w14:paraId="378424B6" w14:textId="77777777" w:rsidR="00F5304B" w:rsidRPr="009E5525" w:rsidRDefault="00F5304B" w:rsidP="009E5525">
      <w:pPr>
        <w:ind w:left="709"/>
        <w:rPr>
          <w:rFonts w:cs="Calibri"/>
          <w:i/>
          <w:color w:val="FF0000"/>
          <w:lang w:eastAsia="hi-IN" w:bidi="hi-IN"/>
        </w:rPr>
      </w:pPr>
    </w:p>
    <w:p w14:paraId="2F46F37B" w14:textId="77777777" w:rsidR="006507EF" w:rsidRPr="00014C25" w:rsidRDefault="009E5525" w:rsidP="009E5525">
      <w:pPr>
        <w:numPr>
          <w:ilvl w:val="0"/>
          <w:numId w:val="16"/>
        </w:numPr>
        <w:rPr>
          <w:rFonts w:cs="Calibri"/>
          <w:i/>
          <w:lang w:eastAsia="hi-IN" w:bidi="hi-IN"/>
        </w:rPr>
      </w:pPr>
      <w:r w:rsidRPr="00014C25">
        <w:rPr>
          <w:rFonts w:asciiTheme="minorHAnsi" w:eastAsia="Calibri" w:hAnsiTheme="minorHAnsi" w:cstheme="minorHAnsi"/>
          <w:b/>
          <w:bCs/>
          <w:sz w:val="20"/>
          <w:lang w:eastAsia="it-IT"/>
        </w:rPr>
        <w:t>Progetti R&amp;S</w:t>
      </w:r>
    </w:p>
    <w:p w14:paraId="0C2D59CF" w14:textId="03E57653" w:rsidR="009E5525" w:rsidRPr="00014C25" w:rsidRDefault="009E5525" w:rsidP="00124187">
      <w:pPr>
        <w:pStyle w:val="Paragrafoelenco"/>
        <w:jc w:val="both"/>
        <w:outlineLvl w:val="4"/>
        <w:rPr>
          <w:rFonts w:asciiTheme="minorHAnsi" w:hAnsiTheme="minorHAnsi" w:cstheme="minorHAnsi"/>
          <w:sz w:val="20"/>
          <w:lang w:eastAsia="it-IT"/>
        </w:rPr>
      </w:pPr>
      <w:r w:rsidRPr="00014C25">
        <w:rPr>
          <w:rFonts w:asciiTheme="minorHAnsi" w:hAnsiTheme="minorHAnsi" w:cstheme="minorHAnsi"/>
          <w:sz w:val="20"/>
          <w:lang w:eastAsia="it-IT"/>
        </w:rPr>
        <w:t>Sono considerati “progetti con sostegno pubblico” tutti i progetti di ricerca</w:t>
      </w:r>
      <w:r w:rsidR="00EC61F3" w:rsidRPr="00014C25">
        <w:rPr>
          <w:rFonts w:asciiTheme="minorHAnsi" w:hAnsiTheme="minorHAnsi" w:cstheme="minorHAnsi"/>
          <w:sz w:val="20"/>
          <w:lang w:eastAsia="it-IT"/>
        </w:rPr>
        <w:t>,</w:t>
      </w:r>
      <w:r w:rsidRPr="00014C25">
        <w:rPr>
          <w:rFonts w:asciiTheme="minorHAnsi" w:hAnsiTheme="minorHAnsi" w:cstheme="minorHAnsi"/>
          <w:sz w:val="20"/>
          <w:lang w:eastAsia="it-IT"/>
        </w:rPr>
        <w:t xml:space="preserve"> sviluppo </w:t>
      </w:r>
      <w:r w:rsidR="00EC61F3" w:rsidRPr="00014C25">
        <w:rPr>
          <w:rFonts w:asciiTheme="minorHAnsi" w:hAnsiTheme="minorHAnsi" w:cstheme="minorHAnsi"/>
          <w:sz w:val="20"/>
          <w:lang w:eastAsia="it-IT"/>
        </w:rPr>
        <w:t xml:space="preserve">e innovazione </w:t>
      </w:r>
      <w:r w:rsidRPr="00014C25">
        <w:rPr>
          <w:rFonts w:asciiTheme="minorHAnsi" w:hAnsiTheme="minorHAnsi" w:cstheme="minorHAnsi"/>
          <w:sz w:val="20"/>
          <w:lang w:eastAsia="it-IT"/>
        </w:rPr>
        <w:t xml:space="preserve">che hanno ottenuto la comunicazione formale dell’ammissibilità dell’aiuto (di norma attraverso un provvedimento di concessione) entro la data di caricamento telematico </w:t>
      </w:r>
      <w:r w:rsidR="00EC61F3" w:rsidRPr="00014C25">
        <w:rPr>
          <w:rFonts w:asciiTheme="minorHAnsi" w:hAnsiTheme="minorHAnsi" w:cstheme="minorHAnsi"/>
          <w:sz w:val="20"/>
          <w:lang w:eastAsia="it-IT"/>
        </w:rPr>
        <w:t>della</w:t>
      </w:r>
      <w:r w:rsidRPr="00014C25">
        <w:rPr>
          <w:rFonts w:asciiTheme="minorHAnsi" w:hAnsiTheme="minorHAnsi" w:cstheme="minorHAnsi"/>
          <w:sz w:val="20"/>
          <w:lang w:eastAsia="it-IT"/>
        </w:rPr>
        <w:t xml:space="preserve"> domanda presentata sul bando in oggetto.</w:t>
      </w:r>
    </w:p>
    <w:p w14:paraId="42DB20C8" w14:textId="4124657D" w:rsidR="009E5525" w:rsidRPr="00014C25" w:rsidRDefault="009E5525" w:rsidP="00124187">
      <w:pPr>
        <w:pStyle w:val="Paragrafoelenco"/>
        <w:spacing w:before="100" w:beforeAutospacing="1"/>
        <w:jc w:val="both"/>
        <w:outlineLvl w:val="4"/>
        <w:rPr>
          <w:rFonts w:asciiTheme="minorHAnsi" w:hAnsiTheme="minorHAnsi" w:cstheme="minorHAnsi"/>
          <w:sz w:val="20"/>
          <w:lang w:eastAsia="it-IT"/>
        </w:rPr>
      </w:pPr>
      <w:r w:rsidRPr="00014C25">
        <w:rPr>
          <w:rFonts w:asciiTheme="minorHAnsi" w:hAnsiTheme="minorHAnsi" w:cstheme="minorHAnsi"/>
          <w:sz w:val="20"/>
          <w:lang w:eastAsia="it-IT"/>
        </w:rPr>
        <w:lastRenderedPageBreak/>
        <w:t xml:space="preserve">Sono considerati “progetti </w:t>
      </w:r>
      <w:r w:rsidR="00124187" w:rsidRPr="00014C25">
        <w:rPr>
          <w:rFonts w:asciiTheme="minorHAnsi" w:hAnsiTheme="minorHAnsi" w:cstheme="minorHAnsi"/>
          <w:sz w:val="20"/>
          <w:lang w:eastAsia="it-IT"/>
        </w:rPr>
        <w:t xml:space="preserve">con sostegno pubblico </w:t>
      </w:r>
      <w:r w:rsidRPr="00014C25">
        <w:rPr>
          <w:rFonts w:asciiTheme="minorHAnsi" w:hAnsiTheme="minorHAnsi" w:cstheme="minorHAnsi"/>
          <w:sz w:val="20"/>
          <w:lang w:eastAsia="it-IT"/>
        </w:rPr>
        <w:t xml:space="preserve">in corso” quelli per i quali alla data di caricamento telematico </w:t>
      </w:r>
      <w:r w:rsidR="00EC61F3" w:rsidRPr="00014C25">
        <w:rPr>
          <w:rFonts w:asciiTheme="minorHAnsi" w:hAnsiTheme="minorHAnsi" w:cstheme="minorHAnsi"/>
          <w:sz w:val="20"/>
          <w:lang w:eastAsia="it-IT"/>
        </w:rPr>
        <w:t>della</w:t>
      </w:r>
      <w:r w:rsidRPr="00014C25">
        <w:rPr>
          <w:rFonts w:asciiTheme="minorHAnsi" w:hAnsiTheme="minorHAnsi" w:cstheme="minorHAnsi"/>
          <w:sz w:val="20"/>
          <w:lang w:eastAsia="it-IT"/>
        </w:rPr>
        <w:t xml:space="preserve"> domanda presentata sul bando in oggetto non sono stati interamente rendicontati tutti i costi sostenuti.</w:t>
      </w:r>
    </w:p>
    <w:p w14:paraId="6B85768A" w14:textId="3DFF30D3" w:rsidR="009E5525" w:rsidRPr="00014C25" w:rsidRDefault="009E5525" w:rsidP="00124187">
      <w:pPr>
        <w:pStyle w:val="Paragrafoelenco"/>
        <w:spacing w:before="100" w:beforeAutospacing="1"/>
        <w:jc w:val="both"/>
        <w:outlineLvl w:val="4"/>
        <w:rPr>
          <w:rFonts w:asciiTheme="minorHAnsi" w:hAnsiTheme="minorHAnsi" w:cstheme="minorHAnsi"/>
          <w:sz w:val="20"/>
          <w:lang w:eastAsia="it-IT"/>
        </w:rPr>
      </w:pPr>
      <w:r w:rsidRPr="00014C25">
        <w:rPr>
          <w:rFonts w:asciiTheme="minorHAnsi" w:hAnsiTheme="minorHAnsi" w:cstheme="minorHAnsi"/>
          <w:sz w:val="20"/>
          <w:lang w:eastAsia="it-IT"/>
        </w:rPr>
        <w:t xml:space="preserve">Per “costi residui” si intendono tutti i costi dei progetti </w:t>
      </w:r>
      <w:r w:rsidR="00124187" w:rsidRPr="00014C25">
        <w:rPr>
          <w:rFonts w:asciiTheme="minorHAnsi" w:hAnsiTheme="minorHAnsi" w:cstheme="minorHAnsi"/>
          <w:sz w:val="20"/>
          <w:lang w:eastAsia="it-IT"/>
        </w:rPr>
        <w:t xml:space="preserve">RSI con sostegno pubblico in corso, che non </w:t>
      </w:r>
      <w:r w:rsidRPr="00014C25">
        <w:rPr>
          <w:rFonts w:asciiTheme="minorHAnsi" w:hAnsiTheme="minorHAnsi" w:cstheme="minorHAnsi"/>
          <w:sz w:val="20"/>
          <w:lang w:eastAsia="it-IT"/>
        </w:rPr>
        <w:t>sono ancora stati rendicontati.</w:t>
      </w:r>
    </w:p>
    <w:p w14:paraId="0200DDDB" w14:textId="69B11A0B" w:rsidR="00124187" w:rsidRPr="00014C25" w:rsidRDefault="00124187" w:rsidP="00124187">
      <w:pPr>
        <w:pStyle w:val="Paragrafoelenco"/>
        <w:spacing w:before="100" w:beforeAutospacing="1"/>
        <w:jc w:val="both"/>
        <w:outlineLvl w:val="4"/>
        <w:rPr>
          <w:rFonts w:asciiTheme="minorHAnsi" w:hAnsiTheme="minorHAnsi" w:cstheme="minorHAnsi"/>
          <w:sz w:val="20"/>
          <w:lang w:eastAsia="it-IT"/>
        </w:rPr>
      </w:pPr>
      <w:r w:rsidRPr="00014C25">
        <w:rPr>
          <w:rFonts w:asciiTheme="minorHAnsi" w:hAnsiTheme="minorHAnsi" w:cstheme="minorHAnsi"/>
          <w:sz w:val="20"/>
          <w:lang w:eastAsia="it-IT"/>
        </w:rPr>
        <w:t xml:space="preserve">Per “importo dell’aiuto residuo” si intende l’ammontare dell’aiuto </w:t>
      </w:r>
      <w:r w:rsidR="00E86A7E" w:rsidRPr="00014C25">
        <w:rPr>
          <w:rFonts w:asciiTheme="minorHAnsi" w:hAnsiTheme="minorHAnsi" w:cstheme="minorHAnsi"/>
          <w:sz w:val="20"/>
          <w:lang w:eastAsia="it-IT"/>
        </w:rPr>
        <w:t>di</w:t>
      </w:r>
      <w:r w:rsidRPr="00014C25">
        <w:rPr>
          <w:rFonts w:asciiTheme="minorHAnsi" w:hAnsiTheme="minorHAnsi" w:cstheme="minorHAnsi"/>
          <w:sz w:val="20"/>
          <w:lang w:eastAsia="it-IT"/>
        </w:rPr>
        <w:t xml:space="preserve"> tutti i progetti </w:t>
      </w:r>
      <w:r w:rsidR="00E86A7E" w:rsidRPr="00014C25">
        <w:rPr>
          <w:rFonts w:asciiTheme="minorHAnsi" w:hAnsiTheme="minorHAnsi" w:cstheme="minorHAnsi"/>
          <w:sz w:val="20"/>
          <w:lang w:eastAsia="it-IT"/>
        </w:rPr>
        <w:t xml:space="preserve">RSI con sostegno pubblico </w:t>
      </w:r>
      <w:r w:rsidRPr="00014C25">
        <w:rPr>
          <w:rFonts w:asciiTheme="minorHAnsi" w:hAnsiTheme="minorHAnsi" w:cstheme="minorHAnsi"/>
          <w:sz w:val="20"/>
          <w:lang w:eastAsia="it-IT"/>
        </w:rPr>
        <w:t>in corso, calcolato in modo proporzionale ai costi residui.</w:t>
      </w:r>
    </w:p>
    <w:p w14:paraId="7A217CD2" w14:textId="1666392D" w:rsidR="009E5525" w:rsidRDefault="009E5525" w:rsidP="00124187">
      <w:pPr>
        <w:pStyle w:val="Paragrafoelenco"/>
        <w:spacing w:before="100" w:beforeAutospacing="1"/>
        <w:jc w:val="both"/>
        <w:outlineLvl w:val="4"/>
        <w:rPr>
          <w:rFonts w:asciiTheme="minorHAnsi" w:hAnsiTheme="minorHAnsi" w:cstheme="minorHAnsi"/>
          <w:sz w:val="20"/>
          <w:lang w:eastAsia="it-IT"/>
        </w:rPr>
      </w:pPr>
      <w:r w:rsidRPr="00014C25">
        <w:rPr>
          <w:rFonts w:asciiTheme="minorHAnsi" w:hAnsiTheme="minorHAnsi" w:cstheme="minorHAnsi"/>
          <w:sz w:val="20"/>
          <w:lang w:eastAsia="it-IT"/>
        </w:rPr>
        <w:t xml:space="preserve">Nelle colonne “∑ costi </w:t>
      </w:r>
      <w:r w:rsidR="00EC61F3" w:rsidRPr="00014C25">
        <w:rPr>
          <w:rFonts w:asciiTheme="minorHAnsi" w:hAnsiTheme="minorHAnsi" w:cstheme="minorHAnsi"/>
          <w:sz w:val="20"/>
          <w:lang w:eastAsia="it-IT"/>
        </w:rPr>
        <w:t>de</w:t>
      </w:r>
      <w:r w:rsidRPr="00014C25">
        <w:rPr>
          <w:rFonts w:asciiTheme="minorHAnsi" w:hAnsiTheme="minorHAnsi" w:cstheme="minorHAnsi"/>
          <w:sz w:val="20"/>
          <w:lang w:eastAsia="it-IT"/>
        </w:rPr>
        <w:t xml:space="preserve">i progetti presentati sul presente Bando” e “∑ contributi richiesti sui progetti presentati sul presente </w:t>
      </w:r>
      <w:r w:rsidRPr="00C83D85">
        <w:rPr>
          <w:rFonts w:asciiTheme="minorHAnsi" w:hAnsiTheme="minorHAnsi" w:cstheme="minorHAnsi"/>
          <w:sz w:val="20"/>
          <w:lang w:eastAsia="it-IT"/>
        </w:rPr>
        <w:t xml:space="preserve">Bando” deve essere indicato l’ammontare complessivo di tutte le domande che il beneficiario ha presentato sul </w:t>
      </w:r>
      <w:r w:rsidR="00A54DE4" w:rsidRPr="00C83D85">
        <w:rPr>
          <w:rFonts w:asciiTheme="minorHAnsi" w:hAnsiTheme="minorHAnsi" w:cstheme="minorHAnsi"/>
          <w:sz w:val="20"/>
          <w:lang w:eastAsia="it-IT"/>
        </w:rPr>
        <w:t xml:space="preserve">presente </w:t>
      </w:r>
      <w:r w:rsidRPr="00C83D85">
        <w:rPr>
          <w:rFonts w:asciiTheme="minorHAnsi" w:hAnsiTheme="minorHAnsi" w:cstheme="minorHAnsi"/>
          <w:sz w:val="20"/>
          <w:lang w:eastAsia="it-IT"/>
        </w:rPr>
        <w:t xml:space="preserve">Bando </w:t>
      </w:r>
      <w:r w:rsidR="00EC61F3" w:rsidRPr="00C83D85">
        <w:rPr>
          <w:rFonts w:asciiTheme="minorHAnsi" w:hAnsiTheme="minorHAnsi" w:cstheme="minorHAnsi"/>
          <w:sz w:val="20"/>
          <w:lang w:eastAsia="it-IT"/>
        </w:rPr>
        <w:t>SWIch</w:t>
      </w:r>
      <w:r w:rsidR="00A54DE4" w:rsidRPr="00C83D85">
        <w:rPr>
          <w:rFonts w:asciiTheme="minorHAnsi" w:hAnsiTheme="minorHAnsi" w:cstheme="minorHAnsi"/>
          <w:sz w:val="20"/>
          <w:lang w:eastAsia="it-IT"/>
        </w:rPr>
        <w:t xml:space="preserve"> – Edizione 2024</w:t>
      </w:r>
      <w:r w:rsidR="00EC61F3" w:rsidRPr="00C83D85">
        <w:rPr>
          <w:rFonts w:asciiTheme="minorHAnsi" w:hAnsiTheme="minorHAnsi" w:cstheme="minorHAnsi"/>
          <w:sz w:val="20"/>
          <w:lang w:eastAsia="it-IT"/>
        </w:rPr>
        <w:t>.</w:t>
      </w:r>
    </w:p>
    <w:p w14:paraId="738C5C06" w14:textId="762D0394" w:rsidR="009E5525" w:rsidRPr="00C83D85" w:rsidRDefault="0041398A" w:rsidP="00C83D85">
      <w:pPr>
        <w:pStyle w:val="Paragrafoelenco"/>
        <w:spacing w:before="100" w:beforeAutospacing="1" w:after="100" w:afterAutospacing="1"/>
        <w:outlineLvl w:val="4"/>
        <w:rPr>
          <w:rFonts w:asciiTheme="minorHAnsi" w:hAnsiTheme="minorHAnsi" w:cstheme="minorHAnsi"/>
          <w:sz w:val="20"/>
          <w:lang w:eastAsia="it-IT"/>
        </w:rPr>
      </w:pPr>
      <w:r w:rsidRPr="00D9260D">
        <w:rPr>
          <w:rFonts w:asciiTheme="minorHAnsi" w:hAnsiTheme="minorHAnsi" w:cstheme="minorHAnsi"/>
          <w:sz w:val="20"/>
          <w:lang w:eastAsia="it-IT"/>
        </w:rPr>
        <w:t>La sezione è compilabile solo da</w:t>
      </w:r>
      <w:r>
        <w:rPr>
          <w:rFonts w:asciiTheme="minorHAnsi" w:hAnsiTheme="minorHAnsi" w:cstheme="minorHAnsi"/>
          <w:sz w:val="20"/>
          <w:lang w:eastAsia="it-IT"/>
        </w:rPr>
        <w:t>lle imprese e start-up innovative</w:t>
      </w:r>
      <w:r w:rsidRPr="00D9260D">
        <w:rPr>
          <w:rFonts w:asciiTheme="minorHAnsi" w:hAnsiTheme="minorHAnsi" w:cstheme="minorHAnsi"/>
          <w:sz w:val="20"/>
          <w:lang w:eastAsia="it-IT"/>
        </w:rPr>
        <w:t>.</w:t>
      </w:r>
    </w:p>
    <w:p w14:paraId="525BC64B" w14:textId="5EB76C47" w:rsidR="0028565D" w:rsidRPr="00692677" w:rsidRDefault="00C215AB" w:rsidP="002D546A">
      <w:pPr>
        <w:spacing w:before="100" w:beforeAutospacing="1" w:after="100" w:afterAutospacing="1"/>
        <w:jc w:val="left"/>
        <w:outlineLvl w:val="4"/>
        <w:rPr>
          <w:rFonts w:asciiTheme="minorHAnsi" w:hAnsiTheme="minorHAnsi" w:cstheme="minorHAnsi"/>
          <w:b/>
          <w:bCs/>
          <w:sz w:val="20"/>
          <w:u w:val="single"/>
          <w:lang w:eastAsia="it-IT"/>
        </w:rPr>
      </w:pPr>
      <w:r w:rsidRPr="00692677">
        <w:rPr>
          <w:rFonts w:asciiTheme="minorHAnsi" w:hAnsiTheme="minorHAnsi" w:cstheme="minorHAnsi"/>
          <w:b/>
          <w:bCs/>
          <w:sz w:val="20"/>
          <w:u w:val="single"/>
          <w:lang w:eastAsia="it-IT"/>
        </w:rPr>
        <w:t>Sezione Progetto__________________________________________________________________</w:t>
      </w:r>
      <w:r w:rsidR="00932EBA">
        <w:rPr>
          <w:rFonts w:asciiTheme="minorHAnsi" w:hAnsiTheme="minorHAnsi" w:cstheme="minorHAnsi"/>
          <w:b/>
          <w:bCs/>
          <w:sz w:val="20"/>
          <w:u w:val="single"/>
          <w:lang w:eastAsia="it-IT"/>
        </w:rPr>
        <w:t>________________</w:t>
      </w:r>
    </w:p>
    <w:p w14:paraId="3634E189" w14:textId="77777777" w:rsidR="00AD1911" w:rsidRPr="00014C25" w:rsidRDefault="00AD1911" w:rsidP="00AD1911">
      <w:pPr>
        <w:pStyle w:val="Paragrafoelenco"/>
        <w:numPr>
          <w:ilvl w:val="0"/>
          <w:numId w:val="13"/>
        </w:numPr>
        <w:spacing w:after="0" w:line="240" w:lineRule="auto"/>
        <w:contextualSpacing w:val="0"/>
        <w:jc w:val="both"/>
        <w:rPr>
          <w:rFonts w:cs="Calibri"/>
          <w:i/>
          <w:color w:val="FF0000"/>
          <w:lang w:eastAsia="hi-IN" w:bidi="hi-IN"/>
        </w:rPr>
      </w:pPr>
      <w:r w:rsidRPr="00014C25">
        <w:rPr>
          <w:rFonts w:asciiTheme="minorHAnsi" w:eastAsia="Times New Roman" w:hAnsiTheme="minorHAnsi" w:cstheme="minorHAnsi"/>
          <w:b/>
          <w:bCs/>
          <w:sz w:val="20"/>
          <w:szCs w:val="20"/>
          <w:lang w:eastAsia="it-IT"/>
        </w:rPr>
        <w:t>Caratteristiche del progetto</w:t>
      </w:r>
      <w:r>
        <w:rPr>
          <w:rFonts w:asciiTheme="minorHAnsi" w:eastAsia="Times New Roman" w:hAnsiTheme="minorHAnsi" w:cstheme="minorHAnsi"/>
          <w:b/>
          <w:bCs/>
          <w:sz w:val="20"/>
          <w:szCs w:val="20"/>
          <w:lang w:eastAsia="it-IT"/>
        </w:rPr>
        <w:t xml:space="preserve"> di investimento</w:t>
      </w:r>
      <w:r w:rsidRPr="009E5525">
        <w:rPr>
          <w:rFonts w:asciiTheme="minorHAnsi" w:eastAsia="Times New Roman" w:hAnsiTheme="minorHAnsi" w:cstheme="minorHAnsi"/>
          <w:b/>
          <w:i/>
        </w:rPr>
        <w:t xml:space="preserve"> </w:t>
      </w:r>
    </w:p>
    <w:p w14:paraId="25BD0489" w14:textId="77777777" w:rsidR="00AD1911" w:rsidRPr="00014C25" w:rsidRDefault="00AD1911" w:rsidP="00AD1911">
      <w:pPr>
        <w:ind w:left="720"/>
        <w:rPr>
          <w:rFonts w:asciiTheme="minorHAnsi" w:hAnsiTheme="minorHAnsi" w:cstheme="minorHAnsi"/>
          <w:sz w:val="20"/>
          <w:lang w:eastAsia="it-IT"/>
        </w:rPr>
      </w:pPr>
      <w:r w:rsidRPr="00014C25">
        <w:rPr>
          <w:rFonts w:asciiTheme="minorHAnsi" w:hAnsiTheme="minorHAnsi" w:cstheme="minorHAnsi"/>
          <w:sz w:val="20"/>
          <w:lang w:eastAsia="it-IT"/>
        </w:rPr>
        <w:t>La tipologia di intervento selezionata dovrà essere una sola e dovrà essere uguale per tutti i partner di progetto.</w:t>
      </w:r>
    </w:p>
    <w:p w14:paraId="0F1CE519" w14:textId="48BC0ED9" w:rsidR="00AD1911" w:rsidRDefault="00AD1911" w:rsidP="00AD1911">
      <w:pPr>
        <w:pStyle w:val="Paragrafoelenco"/>
        <w:spacing w:after="0"/>
        <w:rPr>
          <w:rFonts w:asciiTheme="minorHAnsi" w:hAnsiTheme="minorHAnsi" w:cstheme="minorHAnsi"/>
          <w:sz w:val="20"/>
          <w:lang w:eastAsia="it-IT"/>
        </w:rPr>
      </w:pPr>
      <w:r w:rsidRPr="00D9260D">
        <w:rPr>
          <w:rFonts w:asciiTheme="minorHAnsi" w:hAnsiTheme="minorHAnsi" w:cstheme="minorHAnsi"/>
          <w:sz w:val="20"/>
          <w:lang w:eastAsia="it-IT"/>
        </w:rPr>
        <w:t>Limitatamente alle categorie 2.a e 2.b, i dettagli intervento dovranno</w:t>
      </w:r>
      <w:r>
        <w:rPr>
          <w:rFonts w:asciiTheme="minorHAnsi" w:hAnsiTheme="minorHAnsi" w:cstheme="minorHAnsi"/>
          <w:sz w:val="20"/>
          <w:lang w:eastAsia="it-IT"/>
        </w:rPr>
        <w:t>, invece,</w:t>
      </w:r>
      <w:r w:rsidRPr="00014C25">
        <w:rPr>
          <w:rFonts w:asciiTheme="minorHAnsi" w:hAnsiTheme="minorHAnsi" w:cstheme="minorHAnsi"/>
          <w:sz w:val="20"/>
          <w:lang w:eastAsia="it-IT"/>
        </w:rPr>
        <w:t xml:space="preserve"> essere valorizzati in base alle spese </w:t>
      </w:r>
      <w:r w:rsidRPr="00C83D85">
        <w:rPr>
          <w:rFonts w:asciiTheme="minorHAnsi" w:hAnsiTheme="minorHAnsi" w:cstheme="minorHAnsi"/>
          <w:sz w:val="20"/>
          <w:lang w:eastAsia="it-IT"/>
        </w:rPr>
        <w:t>effettivamente esposte dal singolo beneficiario nell’apposita sezione, fermo restando che l’art. 25 dovrà obbligatoriamente essere presente per tutti.</w:t>
      </w:r>
      <w:r w:rsidR="001B04CD" w:rsidRPr="00C83D85">
        <w:rPr>
          <w:rFonts w:asciiTheme="minorHAnsi" w:hAnsiTheme="minorHAnsi" w:cstheme="minorHAnsi"/>
          <w:sz w:val="20"/>
          <w:lang w:eastAsia="it-IT"/>
        </w:rPr>
        <w:t xml:space="preserve"> Gli Art. 28 e art. 29 non possono essere selezionati dagli ODR</w:t>
      </w:r>
      <w:r w:rsidR="00A54DE4" w:rsidRPr="00C83D85">
        <w:rPr>
          <w:rFonts w:asciiTheme="minorHAnsi" w:hAnsiTheme="minorHAnsi" w:cstheme="minorHAnsi"/>
          <w:sz w:val="20"/>
          <w:lang w:eastAsia="it-IT"/>
        </w:rPr>
        <w:t xml:space="preserve"> e dai soggetti che partecipano con ruolo di end user</w:t>
      </w:r>
      <w:r w:rsidR="00AD266E">
        <w:rPr>
          <w:rFonts w:asciiTheme="minorHAnsi" w:hAnsiTheme="minorHAnsi" w:cstheme="minorHAnsi"/>
          <w:sz w:val="20"/>
          <w:lang w:eastAsia="it-IT"/>
        </w:rPr>
        <w:t>.</w:t>
      </w:r>
    </w:p>
    <w:p w14:paraId="12447F14" w14:textId="77777777" w:rsidR="00AD266E" w:rsidRDefault="00AD266E" w:rsidP="00AD1911">
      <w:pPr>
        <w:pStyle w:val="Paragrafoelenco"/>
        <w:spacing w:after="0"/>
        <w:rPr>
          <w:rFonts w:asciiTheme="minorHAnsi" w:hAnsiTheme="minorHAnsi" w:cstheme="minorHAnsi"/>
          <w:sz w:val="20"/>
          <w:lang w:eastAsia="it-IT"/>
        </w:rPr>
      </w:pPr>
    </w:p>
    <w:p w14:paraId="585EAF0B" w14:textId="2271BF42" w:rsidR="001B04CD" w:rsidRDefault="001B04CD" w:rsidP="001B04CD">
      <w:pPr>
        <w:pStyle w:val="Paragrafoelenco"/>
        <w:numPr>
          <w:ilvl w:val="0"/>
          <w:numId w:val="15"/>
        </w:numPr>
        <w:spacing w:after="0"/>
        <w:rPr>
          <w:rFonts w:asciiTheme="minorHAnsi" w:hAnsiTheme="minorHAnsi" w:cstheme="minorHAnsi"/>
          <w:b/>
          <w:bCs/>
          <w:sz w:val="20"/>
          <w:szCs w:val="20"/>
          <w:lang w:eastAsia="it-IT"/>
        </w:rPr>
      </w:pPr>
      <w:r>
        <w:rPr>
          <w:rFonts w:asciiTheme="minorHAnsi" w:hAnsiTheme="minorHAnsi" w:cstheme="minorHAnsi"/>
          <w:b/>
          <w:bCs/>
          <w:sz w:val="20"/>
          <w:szCs w:val="20"/>
          <w:lang w:eastAsia="it-IT"/>
        </w:rPr>
        <w:t>Settori di intervento</w:t>
      </w:r>
    </w:p>
    <w:p w14:paraId="5550CBD1" w14:textId="0D3C8A1C" w:rsidR="001B04CD" w:rsidRDefault="001B04CD" w:rsidP="001B04CD">
      <w:pPr>
        <w:pStyle w:val="Paragrafoelenco"/>
        <w:spacing w:after="0"/>
        <w:rPr>
          <w:rFonts w:asciiTheme="minorHAnsi" w:hAnsiTheme="minorHAnsi" w:cstheme="minorHAnsi"/>
          <w:sz w:val="20"/>
          <w:szCs w:val="20"/>
          <w:lang w:eastAsia="it-IT"/>
        </w:rPr>
      </w:pPr>
      <w:r>
        <w:rPr>
          <w:rFonts w:asciiTheme="minorHAnsi" w:hAnsiTheme="minorHAnsi" w:cstheme="minorHAnsi"/>
          <w:sz w:val="20"/>
          <w:szCs w:val="20"/>
          <w:lang w:eastAsia="it-IT"/>
        </w:rPr>
        <w:t xml:space="preserve">Solo gli ODR possono selezionare il settore </w:t>
      </w:r>
      <w:r w:rsidRPr="001B04CD">
        <w:rPr>
          <w:rFonts w:asciiTheme="minorHAnsi" w:hAnsiTheme="minorHAnsi" w:cstheme="minorHAnsi"/>
          <w:i/>
          <w:iCs/>
          <w:sz w:val="20"/>
          <w:szCs w:val="20"/>
          <w:lang w:eastAsia="it-IT"/>
        </w:rPr>
        <w:t>012. Attività di ricerca e innovazione in centri di ricerca pubblici, istituti di istruzione superiore e centri di competenze, comprese le attività in rete (ricerca industriale, sviluppo sperimentale, studi di fattibilità)</w:t>
      </w:r>
      <w:r>
        <w:rPr>
          <w:rFonts w:asciiTheme="minorHAnsi" w:hAnsiTheme="minorHAnsi" w:cstheme="minorHAnsi"/>
          <w:sz w:val="20"/>
          <w:szCs w:val="20"/>
          <w:lang w:eastAsia="it-IT"/>
        </w:rPr>
        <w:t>.</w:t>
      </w:r>
    </w:p>
    <w:p w14:paraId="7DBFC7D6" w14:textId="77777777" w:rsidR="001B04CD" w:rsidRPr="001B04CD" w:rsidRDefault="001B04CD" w:rsidP="001B04CD">
      <w:pPr>
        <w:pStyle w:val="Paragrafoelenco"/>
        <w:spacing w:after="0"/>
        <w:rPr>
          <w:rFonts w:asciiTheme="minorHAnsi" w:hAnsiTheme="minorHAnsi" w:cstheme="minorHAnsi"/>
          <w:sz w:val="20"/>
          <w:szCs w:val="20"/>
          <w:lang w:eastAsia="it-IT"/>
        </w:rPr>
      </w:pPr>
    </w:p>
    <w:p w14:paraId="30EA61D4" w14:textId="13BE85BA" w:rsidR="00AB74BD" w:rsidRDefault="00AB74BD" w:rsidP="00F514B1">
      <w:pPr>
        <w:pStyle w:val="Paragrafoelenco"/>
        <w:numPr>
          <w:ilvl w:val="0"/>
          <w:numId w:val="13"/>
        </w:numPr>
        <w:spacing w:after="0"/>
        <w:rPr>
          <w:rFonts w:asciiTheme="minorHAnsi" w:hAnsiTheme="minorHAnsi" w:cstheme="minorHAnsi"/>
          <w:b/>
          <w:bCs/>
          <w:sz w:val="20"/>
          <w:szCs w:val="20"/>
          <w:lang w:eastAsia="it-IT"/>
        </w:rPr>
      </w:pPr>
      <w:r>
        <w:rPr>
          <w:rFonts w:asciiTheme="minorHAnsi" w:hAnsiTheme="minorHAnsi" w:cstheme="minorHAnsi"/>
          <w:b/>
          <w:bCs/>
          <w:sz w:val="20"/>
          <w:szCs w:val="20"/>
          <w:lang w:eastAsia="it-IT"/>
        </w:rPr>
        <w:t xml:space="preserve">Ruolo presentatore progetto </w:t>
      </w:r>
    </w:p>
    <w:p w14:paraId="0C9316B4" w14:textId="3080C3F7" w:rsidR="00F514B1" w:rsidRPr="004F3ADA" w:rsidRDefault="00AB74BD" w:rsidP="00AB74BD">
      <w:pPr>
        <w:pStyle w:val="Paragrafoelenco"/>
        <w:spacing w:after="0"/>
        <w:rPr>
          <w:rFonts w:asciiTheme="minorHAnsi" w:hAnsiTheme="minorHAnsi" w:cstheme="minorHAnsi"/>
          <w:sz w:val="20"/>
          <w:szCs w:val="20"/>
          <w:lang w:eastAsia="it-IT"/>
        </w:rPr>
      </w:pPr>
      <w:r w:rsidRPr="004F3ADA">
        <w:rPr>
          <w:rFonts w:asciiTheme="minorHAnsi" w:hAnsiTheme="minorHAnsi" w:cstheme="minorHAnsi"/>
          <w:sz w:val="20"/>
          <w:szCs w:val="20"/>
          <w:lang w:eastAsia="it-IT"/>
        </w:rPr>
        <w:t xml:space="preserve">Solo </w:t>
      </w:r>
      <w:r w:rsidR="001A7B42" w:rsidRPr="004F3ADA">
        <w:rPr>
          <w:rFonts w:asciiTheme="minorHAnsi" w:hAnsiTheme="minorHAnsi" w:cstheme="minorHAnsi"/>
          <w:sz w:val="20"/>
          <w:szCs w:val="20"/>
          <w:lang w:eastAsia="it-IT"/>
        </w:rPr>
        <w:t xml:space="preserve">i beneficiari impresa e start up innovativa </w:t>
      </w:r>
      <w:r w:rsidRPr="004F3ADA">
        <w:rPr>
          <w:rFonts w:asciiTheme="minorHAnsi" w:hAnsiTheme="minorHAnsi" w:cstheme="minorHAnsi"/>
          <w:sz w:val="20"/>
          <w:szCs w:val="20"/>
          <w:lang w:eastAsia="it-IT"/>
        </w:rPr>
        <w:t xml:space="preserve">possono selezionare </w:t>
      </w:r>
      <w:r w:rsidR="001131A1" w:rsidRPr="004F3ADA">
        <w:rPr>
          <w:rFonts w:asciiTheme="minorHAnsi" w:hAnsiTheme="minorHAnsi" w:cstheme="minorHAnsi"/>
          <w:sz w:val="20"/>
          <w:szCs w:val="20"/>
          <w:lang w:eastAsia="it-IT"/>
        </w:rPr>
        <w:t>il ruolo Capofila di progetto</w:t>
      </w:r>
      <w:r w:rsidR="001A7B42" w:rsidRPr="004F3ADA">
        <w:rPr>
          <w:rFonts w:asciiTheme="minorHAnsi" w:hAnsiTheme="minorHAnsi" w:cstheme="minorHAnsi"/>
          <w:sz w:val="20"/>
          <w:szCs w:val="20"/>
          <w:lang w:eastAsia="it-IT"/>
        </w:rPr>
        <w:t>.</w:t>
      </w:r>
    </w:p>
    <w:p w14:paraId="5A25457C" w14:textId="77777777" w:rsidR="001B04CD" w:rsidRPr="00C14F55" w:rsidRDefault="001B04CD" w:rsidP="00C14F55">
      <w:pPr>
        <w:spacing w:after="120"/>
        <w:rPr>
          <w:rFonts w:asciiTheme="minorHAnsi" w:hAnsiTheme="minorHAnsi" w:cstheme="minorHAnsi"/>
          <w:sz w:val="20"/>
          <w:lang w:eastAsia="it-IT"/>
        </w:rPr>
      </w:pPr>
    </w:p>
    <w:p w14:paraId="1E316F2B" w14:textId="32205262" w:rsidR="001B04CD" w:rsidRDefault="001B04CD" w:rsidP="001B04CD">
      <w:pPr>
        <w:pStyle w:val="Paragrafoelenco"/>
        <w:numPr>
          <w:ilvl w:val="0"/>
          <w:numId w:val="17"/>
        </w:numPr>
        <w:spacing w:after="0" w:line="240" w:lineRule="auto"/>
        <w:contextualSpacing w:val="0"/>
        <w:jc w:val="both"/>
        <w:rPr>
          <w:rFonts w:asciiTheme="minorHAnsi" w:eastAsia="Times New Roman" w:hAnsiTheme="minorHAnsi" w:cstheme="minorHAnsi"/>
          <w:b/>
          <w:bCs/>
          <w:sz w:val="20"/>
          <w:szCs w:val="20"/>
          <w:lang w:eastAsia="it-IT"/>
        </w:rPr>
      </w:pPr>
      <w:r w:rsidRPr="001B04CD">
        <w:rPr>
          <w:rFonts w:asciiTheme="minorHAnsi" w:eastAsia="Times New Roman" w:hAnsiTheme="minorHAnsi" w:cstheme="minorHAnsi"/>
          <w:b/>
          <w:bCs/>
          <w:sz w:val="20"/>
          <w:szCs w:val="20"/>
          <w:lang w:eastAsia="it-IT"/>
        </w:rPr>
        <w:t>Partecipazione nel ruolo di end user</w:t>
      </w:r>
    </w:p>
    <w:p w14:paraId="32F1623C" w14:textId="258F7351" w:rsidR="00C14F55" w:rsidRDefault="001B04CD" w:rsidP="00396F49">
      <w:pPr>
        <w:pStyle w:val="Paragrafoelenco"/>
        <w:jc w:val="both"/>
        <w:rPr>
          <w:rFonts w:asciiTheme="minorHAnsi" w:eastAsia="Times New Roman" w:hAnsiTheme="minorHAnsi" w:cstheme="minorHAnsi"/>
          <w:sz w:val="20"/>
          <w:szCs w:val="20"/>
          <w:lang w:eastAsia="it-IT"/>
        </w:rPr>
      </w:pPr>
      <w:r w:rsidRPr="001B04CD">
        <w:rPr>
          <w:rFonts w:asciiTheme="minorHAnsi" w:eastAsia="Times New Roman" w:hAnsiTheme="minorHAnsi" w:cstheme="minorHAnsi"/>
          <w:sz w:val="20"/>
          <w:szCs w:val="20"/>
          <w:lang w:eastAsia="it-IT"/>
        </w:rPr>
        <w:t xml:space="preserve">Le opzioni di end user possono essere selezionate solo se il ruolo del presentatore nel progetto è stato impostato su </w:t>
      </w:r>
      <w:r w:rsidR="00C14F55">
        <w:rPr>
          <w:rFonts w:asciiTheme="minorHAnsi" w:eastAsia="Times New Roman" w:hAnsiTheme="minorHAnsi" w:cstheme="minorHAnsi"/>
          <w:sz w:val="20"/>
          <w:szCs w:val="20"/>
          <w:lang w:eastAsia="it-IT"/>
        </w:rPr>
        <w:t>“</w:t>
      </w:r>
      <w:r w:rsidRPr="001B04CD">
        <w:rPr>
          <w:rFonts w:asciiTheme="minorHAnsi" w:eastAsia="Times New Roman" w:hAnsiTheme="minorHAnsi" w:cstheme="minorHAnsi"/>
          <w:sz w:val="20"/>
          <w:szCs w:val="20"/>
          <w:lang w:eastAsia="it-IT"/>
        </w:rPr>
        <w:t>Partner</w:t>
      </w:r>
      <w:r w:rsidR="00C14F55">
        <w:rPr>
          <w:rFonts w:asciiTheme="minorHAnsi" w:eastAsia="Times New Roman" w:hAnsiTheme="minorHAnsi" w:cstheme="minorHAnsi"/>
          <w:sz w:val="20"/>
          <w:szCs w:val="20"/>
          <w:lang w:eastAsia="it-IT"/>
        </w:rPr>
        <w:t>”</w:t>
      </w:r>
      <w:r w:rsidRPr="001B04CD">
        <w:rPr>
          <w:rFonts w:asciiTheme="minorHAnsi" w:eastAsia="Times New Roman" w:hAnsiTheme="minorHAnsi" w:cstheme="minorHAnsi"/>
          <w:sz w:val="20"/>
          <w:szCs w:val="20"/>
          <w:lang w:eastAsia="it-IT"/>
        </w:rPr>
        <w:t xml:space="preserve">. </w:t>
      </w:r>
      <w:r w:rsidR="00C14F55" w:rsidRPr="00C14F55">
        <w:rPr>
          <w:rFonts w:asciiTheme="minorHAnsi" w:eastAsia="Times New Roman" w:hAnsiTheme="minorHAnsi" w:cstheme="minorHAnsi"/>
          <w:sz w:val="20"/>
          <w:szCs w:val="20"/>
          <w:lang w:eastAsia="it-IT"/>
        </w:rPr>
        <w:t xml:space="preserve">In caso contrario, selezionare </w:t>
      </w:r>
      <w:r w:rsidR="00C14F55">
        <w:rPr>
          <w:rFonts w:asciiTheme="minorHAnsi" w:eastAsia="Times New Roman" w:hAnsiTheme="minorHAnsi" w:cstheme="minorHAnsi"/>
          <w:sz w:val="20"/>
          <w:szCs w:val="20"/>
          <w:lang w:eastAsia="it-IT"/>
        </w:rPr>
        <w:t>“</w:t>
      </w:r>
      <w:r w:rsidR="00C14F55" w:rsidRPr="00C14F55">
        <w:rPr>
          <w:rFonts w:asciiTheme="minorHAnsi" w:eastAsia="Times New Roman" w:hAnsiTheme="minorHAnsi" w:cstheme="minorHAnsi"/>
          <w:sz w:val="20"/>
          <w:szCs w:val="20"/>
          <w:lang w:eastAsia="it-IT"/>
        </w:rPr>
        <w:t>No</w:t>
      </w:r>
      <w:r w:rsidR="00C14F55">
        <w:rPr>
          <w:rFonts w:asciiTheme="minorHAnsi" w:eastAsia="Times New Roman" w:hAnsiTheme="minorHAnsi" w:cstheme="minorHAnsi"/>
          <w:sz w:val="20"/>
          <w:szCs w:val="20"/>
          <w:lang w:eastAsia="it-IT"/>
        </w:rPr>
        <w:t>”.</w:t>
      </w:r>
    </w:p>
    <w:p w14:paraId="5ACB5BAD" w14:textId="77777777" w:rsidR="00396F49" w:rsidRPr="00396F49" w:rsidRDefault="00396F49" w:rsidP="00396F49">
      <w:pPr>
        <w:pStyle w:val="Paragrafoelenco"/>
        <w:jc w:val="both"/>
        <w:rPr>
          <w:rFonts w:asciiTheme="minorHAnsi" w:eastAsia="Times New Roman" w:hAnsiTheme="minorHAnsi" w:cstheme="minorHAnsi"/>
          <w:sz w:val="20"/>
          <w:szCs w:val="20"/>
          <w:lang w:eastAsia="it-IT"/>
        </w:rPr>
      </w:pPr>
    </w:p>
    <w:p w14:paraId="27565851" w14:textId="77777777" w:rsidR="00C14F55" w:rsidRDefault="00C14F55" w:rsidP="00C14F55">
      <w:pPr>
        <w:pStyle w:val="Paragrafoelenco"/>
        <w:numPr>
          <w:ilvl w:val="0"/>
          <w:numId w:val="17"/>
        </w:numPr>
        <w:spacing w:after="0" w:line="240" w:lineRule="auto"/>
        <w:contextualSpacing w:val="0"/>
        <w:jc w:val="both"/>
        <w:rPr>
          <w:rFonts w:asciiTheme="minorHAnsi" w:eastAsia="Times New Roman" w:hAnsiTheme="minorHAnsi" w:cstheme="minorHAnsi"/>
          <w:i/>
        </w:rPr>
      </w:pPr>
      <w:r w:rsidRPr="00014C25">
        <w:rPr>
          <w:rFonts w:asciiTheme="minorHAnsi" w:eastAsia="Times New Roman" w:hAnsiTheme="minorHAnsi" w:cstheme="minorHAnsi"/>
          <w:b/>
          <w:bCs/>
          <w:sz w:val="20"/>
          <w:szCs w:val="20"/>
          <w:lang w:eastAsia="it-IT"/>
        </w:rPr>
        <w:t>Titolo</w:t>
      </w:r>
      <w:r w:rsidRPr="009E5525">
        <w:rPr>
          <w:rFonts w:asciiTheme="minorHAnsi" w:eastAsia="Times New Roman" w:hAnsiTheme="minorHAnsi" w:cstheme="minorHAnsi"/>
          <w:i/>
        </w:rPr>
        <w:t xml:space="preserve"> </w:t>
      </w:r>
    </w:p>
    <w:p w14:paraId="6E9C5B7E" w14:textId="2489C57B" w:rsidR="00C14F55" w:rsidRDefault="00C14F55" w:rsidP="00396F49">
      <w:pPr>
        <w:pStyle w:val="Paragrafoelenco"/>
        <w:spacing w:after="120" w:line="240" w:lineRule="auto"/>
        <w:contextualSpacing w:val="0"/>
        <w:jc w:val="both"/>
        <w:rPr>
          <w:rFonts w:asciiTheme="minorHAnsi" w:hAnsiTheme="minorHAnsi" w:cstheme="minorHAnsi"/>
          <w:sz w:val="20"/>
          <w:lang w:eastAsia="it-IT"/>
        </w:rPr>
      </w:pPr>
      <w:r w:rsidRPr="00014C25">
        <w:rPr>
          <w:rFonts w:asciiTheme="minorHAnsi" w:hAnsiTheme="minorHAnsi" w:cstheme="minorHAnsi"/>
          <w:sz w:val="20"/>
          <w:lang w:eastAsia="it-IT"/>
        </w:rPr>
        <w:t>Nel caso il titolo originale del progetto sia in inglese, si prega di inserire in questa sezione la traduzione in italiano</w:t>
      </w:r>
      <w:r>
        <w:rPr>
          <w:rFonts w:asciiTheme="minorHAnsi" w:hAnsiTheme="minorHAnsi" w:cstheme="minorHAnsi"/>
          <w:sz w:val="20"/>
          <w:lang w:eastAsia="it-IT"/>
        </w:rPr>
        <w:t>.</w:t>
      </w:r>
    </w:p>
    <w:p w14:paraId="798BD537" w14:textId="77777777" w:rsidR="00396F49" w:rsidRPr="00396F49" w:rsidRDefault="00396F49" w:rsidP="00396F49">
      <w:pPr>
        <w:pStyle w:val="Paragrafoelenco"/>
        <w:spacing w:after="120" w:line="240" w:lineRule="auto"/>
        <w:contextualSpacing w:val="0"/>
        <w:jc w:val="both"/>
        <w:rPr>
          <w:rFonts w:asciiTheme="minorHAnsi" w:hAnsiTheme="minorHAnsi" w:cstheme="minorHAnsi"/>
          <w:sz w:val="20"/>
          <w:lang w:eastAsia="it-IT"/>
        </w:rPr>
      </w:pPr>
    </w:p>
    <w:p w14:paraId="7F6EDB2B" w14:textId="77777777" w:rsidR="00C14F55" w:rsidRPr="00014C25" w:rsidRDefault="00C14F55" w:rsidP="00C14F55">
      <w:pPr>
        <w:pStyle w:val="Paragrafoelenco"/>
        <w:numPr>
          <w:ilvl w:val="0"/>
          <w:numId w:val="17"/>
        </w:numPr>
        <w:spacing w:after="0" w:line="240" w:lineRule="auto"/>
        <w:contextualSpacing w:val="0"/>
        <w:jc w:val="both"/>
        <w:rPr>
          <w:rFonts w:eastAsia="Times New Roman" w:cs="Calibri"/>
          <w:i/>
          <w:lang w:eastAsia="hi-IN" w:bidi="hi-IN"/>
        </w:rPr>
      </w:pPr>
      <w:r w:rsidRPr="00014C25">
        <w:rPr>
          <w:rFonts w:asciiTheme="minorHAnsi" w:eastAsia="Times New Roman" w:hAnsiTheme="minorHAnsi" w:cstheme="minorHAnsi"/>
          <w:b/>
          <w:bCs/>
          <w:sz w:val="20"/>
          <w:szCs w:val="20"/>
          <w:lang w:eastAsia="it-IT"/>
        </w:rPr>
        <w:t>Sintesi progetto</w:t>
      </w:r>
      <w:r w:rsidRPr="00014C25">
        <w:rPr>
          <w:rFonts w:asciiTheme="minorHAnsi" w:eastAsia="Times New Roman" w:hAnsiTheme="minorHAnsi" w:cstheme="minorHAnsi"/>
          <w:b/>
          <w:i/>
        </w:rPr>
        <w:t xml:space="preserve"> </w:t>
      </w:r>
    </w:p>
    <w:p w14:paraId="5ADAFE20" w14:textId="77777777" w:rsidR="00C14F55" w:rsidRDefault="00C14F55" w:rsidP="00C14F55">
      <w:pPr>
        <w:pStyle w:val="Paragrafoelenco"/>
        <w:spacing w:after="120" w:line="240" w:lineRule="auto"/>
        <w:contextualSpacing w:val="0"/>
        <w:jc w:val="both"/>
        <w:rPr>
          <w:rFonts w:asciiTheme="minorHAnsi" w:hAnsiTheme="minorHAnsi" w:cstheme="minorHAnsi"/>
          <w:sz w:val="20"/>
          <w:lang w:eastAsia="it-IT"/>
        </w:rPr>
      </w:pPr>
      <w:r w:rsidRPr="00014C25">
        <w:rPr>
          <w:rFonts w:asciiTheme="minorHAnsi" w:hAnsiTheme="minorHAnsi" w:cstheme="minorHAnsi"/>
          <w:sz w:val="20"/>
          <w:lang w:eastAsia="it-IT"/>
        </w:rPr>
        <w:t>Descrivere brevemente il progetto di investimento per il quale viene richiesta l’agevolazione evitando</w:t>
      </w:r>
      <w:r w:rsidRPr="00014C25">
        <w:rPr>
          <w:rFonts w:asciiTheme="minorHAnsi" w:eastAsia="Times New Roman" w:hAnsiTheme="minorHAnsi" w:cstheme="minorHAnsi"/>
          <w:i/>
        </w:rPr>
        <w:t xml:space="preserve"> </w:t>
      </w:r>
      <w:r w:rsidRPr="00014C25">
        <w:rPr>
          <w:rFonts w:asciiTheme="minorHAnsi" w:hAnsiTheme="minorHAnsi" w:cstheme="minorHAnsi"/>
          <w:sz w:val="20"/>
          <w:lang w:eastAsia="it-IT"/>
        </w:rPr>
        <w:t xml:space="preserve">l’utilizzo di parole in </w:t>
      </w:r>
      <w:r w:rsidRPr="00D9260D">
        <w:rPr>
          <w:rFonts w:asciiTheme="minorHAnsi" w:hAnsiTheme="minorHAnsi" w:cstheme="minorHAnsi"/>
          <w:sz w:val="20"/>
          <w:lang w:eastAsia="it-IT"/>
        </w:rPr>
        <w:t>inglese e di caratteri speciali. La sintesi di progetto</w:t>
      </w:r>
      <w:r w:rsidRPr="00014C25">
        <w:rPr>
          <w:rFonts w:asciiTheme="minorHAnsi" w:hAnsiTheme="minorHAnsi" w:cstheme="minorHAnsi"/>
          <w:sz w:val="20"/>
          <w:lang w:eastAsia="it-IT"/>
        </w:rPr>
        <w:t xml:space="preserve"> deve essere di massimo 1.300 caratteri.</w:t>
      </w:r>
    </w:p>
    <w:p w14:paraId="1E53F50F" w14:textId="77777777" w:rsidR="00C14F55" w:rsidRDefault="00C14F55" w:rsidP="00C14F55">
      <w:pPr>
        <w:pStyle w:val="Paragrafoelenco"/>
        <w:spacing w:after="120" w:line="240" w:lineRule="auto"/>
        <w:contextualSpacing w:val="0"/>
        <w:jc w:val="both"/>
        <w:rPr>
          <w:rFonts w:asciiTheme="minorHAnsi" w:hAnsiTheme="minorHAnsi" w:cstheme="minorHAnsi"/>
          <w:sz w:val="20"/>
          <w:lang w:eastAsia="it-IT"/>
        </w:rPr>
      </w:pPr>
    </w:p>
    <w:p w14:paraId="15ECF55A" w14:textId="77777777" w:rsidR="00C14F55" w:rsidRPr="008F2D01" w:rsidRDefault="00C14F55" w:rsidP="00C14F55">
      <w:pPr>
        <w:pStyle w:val="Paragrafoelenco"/>
        <w:numPr>
          <w:ilvl w:val="0"/>
          <w:numId w:val="17"/>
        </w:numPr>
        <w:spacing w:after="0" w:line="240" w:lineRule="auto"/>
        <w:contextualSpacing w:val="0"/>
        <w:jc w:val="both"/>
        <w:rPr>
          <w:rFonts w:asciiTheme="minorHAnsi" w:hAnsiTheme="minorHAnsi" w:cstheme="minorHAnsi"/>
          <w:sz w:val="20"/>
          <w:szCs w:val="20"/>
          <w:lang w:eastAsia="it-IT"/>
        </w:rPr>
      </w:pPr>
      <w:r w:rsidRPr="008F2D01">
        <w:rPr>
          <w:rFonts w:asciiTheme="minorHAnsi" w:eastAsia="Times New Roman" w:hAnsiTheme="minorHAnsi" w:cstheme="minorHAnsi"/>
          <w:b/>
          <w:bCs/>
          <w:sz w:val="20"/>
          <w:szCs w:val="20"/>
          <w:lang w:eastAsia="it-IT"/>
        </w:rPr>
        <w:t>Sintesi di output previsto</w:t>
      </w:r>
    </w:p>
    <w:p w14:paraId="01154074" w14:textId="42B87E67" w:rsidR="00C14F55" w:rsidRDefault="00C14F55" w:rsidP="00C14F55">
      <w:pPr>
        <w:pStyle w:val="Paragrafoelenco"/>
        <w:spacing w:after="120" w:line="240" w:lineRule="auto"/>
        <w:contextualSpacing w:val="0"/>
        <w:jc w:val="both"/>
        <w:rPr>
          <w:rFonts w:asciiTheme="minorHAnsi" w:hAnsiTheme="minorHAnsi" w:cstheme="minorHAnsi"/>
          <w:sz w:val="20"/>
          <w:lang w:eastAsia="it-IT"/>
        </w:rPr>
      </w:pPr>
      <w:r w:rsidRPr="00D9260D">
        <w:rPr>
          <w:rFonts w:asciiTheme="minorHAnsi" w:hAnsiTheme="minorHAnsi" w:cstheme="minorHAnsi"/>
          <w:sz w:val="20"/>
          <w:lang w:eastAsia="it-IT"/>
        </w:rPr>
        <w:t xml:space="preserve">La sintesi di </w:t>
      </w:r>
      <w:r>
        <w:rPr>
          <w:rFonts w:asciiTheme="minorHAnsi" w:hAnsiTheme="minorHAnsi" w:cstheme="minorHAnsi"/>
          <w:sz w:val="20"/>
          <w:lang w:eastAsia="it-IT"/>
        </w:rPr>
        <w:t>output previsto</w:t>
      </w:r>
      <w:r w:rsidRPr="00D9260D">
        <w:rPr>
          <w:rFonts w:asciiTheme="minorHAnsi" w:hAnsiTheme="minorHAnsi" w:cstheme="minorHAnsi"/>
          <w:sz w:val="20"/>
          <w:lang w:eastAsia="it-IT"/>
        </w:rPr>
        <w:t xml:space="preserve"> deve essere di massimo 1.300 caratteri</w:t>
      </w:r>
    </w:p>
    <w:p w14:paraId="41D1EB94" w14:textId="77777777" w:rsidR="00C14F55" w:rsidRDefault="00C14F55" w:rsidP="00C14F55">
      <w:pPr>
        <w:pStyle w:val="Paragrafoelenco"/>
        <w:spacing w:after="120" w:line="240" w:lineRule="auto"/>
        <w:contextualSpacing w:val="0"/>
        <w:jc w:val="both"/>
        <w:rPr>
          <w:rFonts w:asciiTheme="minorHAnsi" w:hAnsiTheme="minorHAnsi" w:cstheme="minorHAnsi"/>
          <w:sz w:val="20"/>
          <w:lang w:eastAsia="it-IT"/>
        </w:rPr>
      </w:pPr>
    </w:p>
    <w:p w14:paraId="256F0E8C" w14:textId="56524F13" w:rsidR="00C14F55" w:rsidRPr="00C14F55" w:rsidRDefault="00C14F55" w:rsidP="00C14F55">
      <w:pPr>
        <w:pStyle w:val="Paragrafoelenco"/>
        <w:numPr>
          <w:ilvl w:val="0"/>
          <w:numId w:val="15"/>
        </w:numPr>
        <w:spacing w:after="120" w:line="240" w:lineRule="auto"/>
        <w:contextualSpacing w:val="0"/>
        <w:jc w:val="both"/>
        <w:rPr>
          <w:rFonts w:asciiTheme="minorHAnsi" w:hAnsiTheme="minorHAnsi" w:cstheme="minorHAnsi"/>
          <w:b/>
          <w:bCs/>
          <w:sz w:val="20"/>
          <w:lang w:eastAsia="it-IT"/>
        </w:rPr>
      </w:pPr>
      <w:r w:rsidRPr="00C14F55">
        <w:rPr>
          <w:rFonts w:asciiTheme="minorHAnsi" w:hAnsiTheme="minorHAnsi" w:cstheme="minorHAnsi"/>
          <w:b/>
          <w:bCs/>
          <w:sz w:val="20"/>
          <w:lang w:eastAsia="it-IT"/>
        </w:rPr>
        <w:t>Durata Progetto</w:t>
      </w:r>
    </w:p>
    <w:p w14:paraId="1DC4675D" w14:textId="688CC8B5" w:rsidR="00A54DE4" w:rsidRPr="00C83D85" w:rsidRDefault="00A54DE4" w:rsidP="00C14F55">
      <w:pPr>
        <w:pStyle w:val="Paragrafoelenco"/>
        <w:rPr>
          <w:rFonts w:eastAsia="Times New Roman"/>
          <w:sz w:val="20"/>
          <w:szCs w:val="20"/>
        </w:rPr>
      </w:pPr>
      <w:r w:rsidRPr="00C83D85">
        <w:rPr>
          <w:rFonts w:eastAsia="Times New Roman"/>
          <w:sz w:val="20"/>
          <w:szCs w:val="20"/>
        </w:rPr>
        <w:lastRenderedPageBreak/>
        <w:t xml:space="preserve">La durata massima è di 24 mesi per le categorie 1.a e 2.b, fatto salvo il caso in cui sia richiesta la maggiorazione d’intensità per la disseminazione e divulgazione dei risultati, nel qual caso il limite può arrivare a 30 mesi. </w:t>
      </w:r>
    </w:p>
    <w:p w14:paraId="32088181" w14:textId="3AD879C6" w:rsidR="00A54DE4" w:rsidRPr="00C83D85" w:rsidRDefault="00A54DE4" w:rsidP="00C14F55">
      <w:pPr>
        <w:pStyle w:val="Paragrafoelenco"/>
        <w:rPr>
          <w:rFonts w:asciiTheme="minorHAnsi" w:eastAsia="Times New Roman" w:hAnsiTheme="minorHAnsi" w:cstheme="minorHAnsi"/>
          <w:sz w:val="20"/>
          <w:szCs w:val="20"/>
          <w:lang w:eastAsia="it-IT"/>
        </w:rPr>
      </w:pPr>
      <w:r w:rsidRPr="00C83D85">
        <w:rPr>
          <w:rFonts w:eastAsia="Times New Roman"/>
          <w:sz w:val="20"/>
          <w:szCs w:val="20"/>
        </w:rPr>
        <w:t>La durata massima è di 30 mesi per le categorie 1.b e 2.a.</w:t>
      </w:r>
    </w:p>
    <w:p w14:paraId="1B26C582" w14:textId="77777777" w:rsidR="00C14F55" w:rsidRPr="00C14F55" w:rsidRDefault="00C14F55" w:rsidP="00C14F55">
      <w:pPr>
        <w:pStyle w:val="Paragrafoelenco"/>
        <w:rPr>
          <w:rFonts w:asciiTheme="minorHAnsi" w:eastAsia="Times New Roman" w:hAnsiTheme="minorHAnsi" w:cstheme="minorHAnsi"/>
          <w:sz w:val="20"/>
          <w:szCs w:val="20"/>
          <w:lang w:eastAsia="it-IT"/>
        </w:rPr>
      </w:pPr>
    </w:p>
    <w:p w14:paraId="4F6F79AB" w14:textId="101B76AE" w:rsidR="00C33D63" w:rsidRPr="00D9260D" w:rsidRDefault="00C33D63" w:rsidP="00D9260D">
      <w:pPr>
        <w:pStyle w:val="Paragrafoelenco"/>
        <w:numPr>
          <w:ilvl w:val="0"/>
          <w:numId w:val="17"/>
        </w:numPr>
        <w:spacing w:after="0" w:line="240" w:lineRule="auto"/>
        <w:contextualSpacing w:val="0"/>
        <w:jc w:val="both"/>
        <w:rPr>
          <w:rFonts w:asciiTheme="minorHAnsi" w:eastAsia="Times New Roman" w:hAnsiTheme="minorHAnsi" w:cstheme="minorHAnsi"/>
          <w:b/>
          <w:bCs/>
          <w:sz w:val="20"/>
          <w:szCs w:val="20"/>
          <w:lang w:eastAsia="it-IT"/>
        </w:rPr>
      </w:pPr>
      <w:r w:rsidRPr="00D9260D">
        <w:rPr>
          <w:rFonts w:asciiTheme="minorHAnsi" w:eastAsia="Times New Roman" w:hAnsiTheme="minorHAnsi" w:cstheme="minorHAnsi"/>
          <w:b/>
          <w:bCs/>
          <w:sz w:val="20"/>
          <w:szCs w:val="20"/>
          <w:lang w:eastAsia="it-IT"/>
        </w:rPr>
        <w:t>Coerenza con la S3 – Strategia di regionale di Specializzazione Intelligente</w:t>
      </w:r>
    </w:p>
    <w:p w14:paraId="08A4A4FD" w14:textId="6AAB7B64" w:rsidR="00C33D63" w:rsidRPr="00C83D85" w:rsidRDefault="00C33D63" w:rsidP="00D9260D">
      <w:pPr>
        <w:pStyle w:val="Paragrafoelenco"/>
        <w:spacing w:after="0" w:line="240" w:lineRule="auto"/>
        <w:contextualSpacing w:val="0"/>
        <w:jc w:val="both"/>
        <w:rPr>
          <w:rFonts w:asciiTheme="minorHAnsi" w:eastAsia="Times New Roman" w:hAnsiTheme="minorHAnsi" w:cstheme="minorHAnsi"/>
          <w:sz w:val="20"/>
          <w:szCs w:val="20"/>
          <w:lang w:eastAsia="it-IT"/>
        </w:rPr>
      </w:pPr>
      <w:r w:rsidRPr="00D9260D">
        <w:rPr>
          <w:rFonts w:asciiTheme="minorHAnsi" w:eastAsia="Times New Roman" w:hAnsiTheme="minorHAnsi" w:cstheme="minorHAnsi"/>
          <w:sz w:val="20"/>
          <w:szCs w:val="20"/>
          <w:lang w:eastAsia="it-IT"/>
        </w:rPr>
        <w:t xml:space="preserve">La sezione è presente e da </w:t>
      </w:r>
      <w:r w:rsidRPr="00C83D85">
        <w:rPr>
          <w:rFonts w:asciiTheme="minorHAnsi" w:eastAsia="Times New Roman" w:hAnsiTheme="minorHAnsi" w:cstheme="minorHAnsi"/>
          <w:sz w:val="20"/>
          <w:szCs w:val="20"/>
          <w:lang w:eastAsia="it-IT"/>
        </w:rPr>
        <w:t>compilare solo per il beneficiario con ruolo di Capofila/proponente unico.</w:t>
      </w:r>
    </w:p>
    <w:p w14:paraId="133CD70D" w14:textId="445171B2" w:rsidR="001348C6" w:rsidRPr="00AA273E" w:rsidRDefault="00C83D85" w:rsidP="00AA273E">
      <w:pPr>
        <w:pStyle w:val="Paragrafoelenco"/>
        <w:rPr>
          <w:rFonts w:asciiTheme="minorHAnsi" w:eastAsia="Times New Roman" w:hAnsiTheme="minorHAnsi" w:cstheme="minorHAnsi"/>
          <w:sz w:val="20"/>
          <w:szCs w:val="20"/>
          <w:lang w:eastAsia="it-IT"/>
        </w:rPr>
      </w:pPr>
      <w:r w:rsidRPr="00C83D85">
        <w:rPr>
          <w:rFonts w:asciiTheme="minorHAnsi" w:eastAsia="Times New Roman" w:hAnsiTheme="minorHAnsi" w:cstheme="minorHAnsi"/>
          <w:sz w:val="20"/>
          <w:szCs w:val="20"/>
          <w:lang w:eastAsia="it-IT"/>
        </w:rPr>
        <w:t>È</w:t>
      </w:r>
      <w:r w:rsidR="001348C6" w:rsidRPr="00C83D85">
        <w:rPr>
          <w:rFonts w:asciiTheme="minorHAnsi" w:eastAsia="Times New Roman" w:hAnsiTheme="minorHAnsi" w:cstheme="minorHAnsi"/>
          <w:sz w:val="20"/>
          <w:szCs w:val="20"/>
          <w:lang w:eastAsia="it-IT"/>
        </w:rPr>
        <w:t xml:space="preserve"> possibile aggiungere nella tabella </w:t>
      </w:r>
      <w:r w:rsidR="00A54DE4" w:rsidRPr="00C83D85">
        <w:rPr>
          <w:rFonts w:asciiTheme="minorHAnsi" w:eastAsia="Times New Roman" w:hAnsiTheme="minorHAnsi" w:cstheme="minorHAnsi"/>
          <w:sz w:val="20"/>
          <w:szCs w:val="20"/>
          <w:lang w:eastAsia="it-IT"/>
        </w:rPr>
        <w:t>più</w:t>
      </w:r>
      <w:r w:rsidR="001348C6" w:rsidRPr="00C83D85">
        <w:rPr>
          <w:rFonts w:asciiTheme="minorHAnsi" w:eastAsia="Times New Roman" w:hAnsiTheme="minorHAnsi" w:cstheme="minorHAnsi"/>
          <w:sz w:val="20"/>
          <w:szCs w:val="20"/>
          <w:lang w:eastAsia="it-IT"/>
        </w:rPr>
        <w:t xml:space="preserve"> righe </w:t>
      </w:r>
      <w:r w:rsidR="00A54DE4" w:rsidRPr="00C83D85">
        <w:rPr>
          <w:rFonts w:asciiTheme="minorHAnsi" w:eastAsia="Times New Roman" w:hAnsiTheme="minorHAnsi" w:cstheme="minorHAnsi"/>
          <w:sz w:val="20"/>
          <w:szCs w:val="20"/>
          <w:lang w:eastAsia="it-IT"/>
        </w:rPr>
        <w:t>in presenza della coerenza della proposta su più SPI, CTI e/o Campi di applicazione</w:t>
      </w:r>
      <w:r w:rsidRPr="00C83D85">
        <w:rPr>
          <w:rFonts w:asciiTheme="minorHAnsi" w:eastAsia="Times New Roman" w:hAnsiTheme="minorHAnsi" w:cstheme="minorHAnsi"/>
          <w:sz w:val="20"/>
          <w:szCs w:val="20"/>
          <w:lang w:eastAsia="it-IT"/>
        </w:rPr>
        <w:t xml:space="preserve">. </w:t>
      </w:r>
      <w:r w:rsidR="001348C6" w:rsidRPr="00C83D85">
        <w:rPr>
          <w:rFonts w:asciiTheme="minorHAnsi" w:hAnsiTheme="minorHAnsi" w:cstheme="minorHAnsi"/>
          <w:sz w:val="20"/>
          <w:lang w:eastAsia="it-IT"/>
        </w:rPr>
        <w:t xml:space="preserve">Per ogni riga, </w:t>
      </w:r>
      <w:r w:rsidR="00A54DE4" w:rsidRPr="00C83D85">
        <w:rPr>
          <w:rFonts w:asciiTheme="minorHAnsi" w:hAnsiTheme="minorHAnsi" w:cstheme="minorHAnsi"/>
          <w:sz w:val="20"/>
          <w:lang w:eastAsia="it-IT"/>
        </w:rPr>
        <w:t>devono essere compilati i tre menù</w:t>
      </w:r>
      <w:r w:rsidR="001348C6" w:rsidRPr="00C83D85">
        <w:rPr>
          <w:rFonts w:asciiTheme="minorHAnsi" w:hAnsiTheme="minorHAnsi" w:cstheme="minorHAnsi"/>
          <w:sz w:val="20"/>
          <w:lang w:eastAsia="it-IT"/>
        </w:rPr>
        <w:t xml:space="preserve"> a tendina: a seconda della scelta di sistema prioritario, il menu a tendina presenterà solo le traiettorie relative. </w:t>
      </w:r>
      <w:r w:rsidR="00A54DE4" w:rsidRPr="00C83D85">
        <w:rPr>
          <w:rFonts w:asciiTheme="minorHAnsi" w:hAnsiTheme="minorHAnsi" w:cstheme="minorHAnsi"/>
          <w:sz w:val="20"/>
          <w:lang w:eastAsia="it-IT"/>
        </w:rPr>
        <w:t xml:space="preserve">La </w:t>
      </w:r>
      <w:r w:rsidR="001348C6" w:rsidRPr="00C83D85">
        <w:rPr>
          <w:rFonts w:asciiTheme="minorHAnsi" w:hAnsiTheme="minorHAnsi" w:cstheme="minorHAnsi"/>
          <w:sz w:val="20"/>
          <w:lang w:eastAsia="it-IT"/>
        </w:rPr>
        <w:t xml:space="preserve">traiettoria selezionata, a sua volta, darà accesso alla scelta di campi di applicazione relativi, tramite </w:t>
      </w:r>
      <w:r w:rsidR="00AA273E" w:rsidRPr="00C83D85">
        <w:rPr>
          <w:rFonts w:asciiTheme="minorHAnsi" w:hAnsiTheme="minorHAnsi" w:cstheme="minorHAnsi"/>
          <w:sz w:val="20"/>
          <w:lang w:eastAsia="it-IT"/>
        </w:rPr>
        <w:t>l’</w:t>
      </w:r>
      <w:r w:rsidR="001348C6" w:rsidRPr="00C83D85">
        <w:rPr>
          <w:rFonts w:asciiTheme="minorHAnsi" w:hAnsiTheme="minorHAnsi" w:cstheme="minorHAnsi"/>
          <w:sz w:val="20"/>
          <w:lang w:eastAsia="it-IT"/>
        </w:rPr>
        <w:t>ultimo menu a tendina dedicato</w:t>
      </w:r>
      <w:r w:rsidR="001348C6" w:rsidRPr="00AA273E">
        <w:rPr>
          <w:rFonts w:asciiTheme="minorHAnsi" w:hAnsiTheme="minorHAnsi" w:cstheme="minorHAnsi"/>
          <w:sz w:val="20"/>
          <w:lang w:eastAsia="it-IT"/>
        </w:rPr>
        <w:t>.</w:t>
      </w:r>
    </w:p>
    <w:p w14:paraId="5A7019F6" w14:textId="37E261B7" w:rsidR="001348C6" w:rsidRPr="00AA273E" w:rsidRDefault="001348C6" w:rsidP="00AA273E">
      <w:pPr>
        <w:rPr>
          <w:rFonts w:asciiTheme="minorHAnsi" w:hAnsiTheme="minorHAnsi" w:cstheme="minorHAnsi"/>
          <w:sz w:val="20"/>
          <w:lang w:eastAsia="it-IT"/>
        </w:rPr>
      </w:pPr>
    </w:p>
    <w:p w14:paraId="7EB6D5B4" w14:textId="3C0CBB05" w:rsidR="00F70EE8" w:rsidRPr="002356F1" w:rsidRDefault="009E5525" w:rsidP="00F70EE8">
      <w:pPr>
        <w:numPr>
          <w:ilvl w:val="0"/>
          <w:numId w:val="6"/>
        </w:numPr>
        <w:jc w:val="left"/>
        <w:rPr>
          <w:rFonts w:cs="Calibri"/>
          <w:i/>
          <w:lang w:eastAsia="hi-IN" w:bidi="hi-IN"/>
        </w:rPr>
      </w:pPr>
      <w:r w:rsidRPr="002356F1">
        <w:rPr>
          <w:rFonts w:asciiTheme="minorHAnsi" w:eastAsia="Calibri" w:hAnsiTheme="minorHAnsi" w:cstheme="minorHAnsi"/>
          <w:b/>
          <w:bCs/>
          <w:sz w:val="20"/>
          <w:lang w:eastAsia="it-IT"/>
        </w:rPr>
        <w:t>Sed</w:t>
      </w:r>
      <w:r w:rsidR="00F70EE8" w:rsidRPr="002356F1">
        <w:rPr>
          <w:rFonts w:asciiTheme="minorHAnsi" w:eastAsia="Calibri" w:hAnsiTheme="minorHAnsi" w:cstheme="minorHAnsi"/>
          <w:b/>
          <w:bCs/>
          <w:sz w:val="20"/>
          <w:lang w:eastAsia="it-IT"/>
        </w:rPr>
        <w:t>i</w:t>
      </w:r>
      <w:r w:rsidRPr="002356F1">
        <w:rPr>
          <w:rFonts w:asciiTheme="minorHAnsi" w:hAnsiTheme="minorHAnsi" w:cstheme="minorHAnsi"/>
          <w:i/>
        </w:rPr>
        <w:t xml:space="preserve"> </w:t>
      </w:r>
    </w:p>
    <w:p w14:paraId="04502F10" w14:textId="3FD237E3" w:rsidR="009E5525" w:rsidRPr="002356F1" w:rsidRDefault="009E5525" w:rsidP="00F70EE8">
      <w:pPr>
        <w:pStyle w:val="Paragrafoelenco"/>
        <w:spacing w:after="0"/>
        <w:jc w:val="both"/>
        <w:rPr>
          <w:rFonts w:asciiTheme="minorHAnsi" w:hAnsiTheme="minorHAnsi" w:cstheme="minorHAnsi"/>
          <w:sz w:val="20"/>
          <w:szCs w:val="20"/>
          <w:lang w:eastAsia="it-IT"/>
        </w:rPr>
      </w:pPr>
      <w:r w:rsidRPr="002356F1">
        <w:rPr>
          <w:rFonts w:asciiTheme="minorHAnsi" w:hAnsiTheme="minorHAnsi" w:cstheme="minorHAnsi"/>
          <w:sz w:val="20"/>
          <w:szCs w:val="20"/>
          <w:lang w:eastAsia="it-IT"/>
        </w:rPr>
        <w:t>Le sedi dell’intervento dovranno essere compilate nei seguenti casi:</w:t>
      </w:r>
    </w:p>
    <w:p w14:paraId="132A2506" w14:textId="6F7DB1F4" w:rsidR="009E5525" w:rsidRPr="002356F1" w:rsidRDefault="009E5525" w:rsidP="006330E0">
      <w:pPr>
        <w:pStyle w:val="Paragrafoelenco"/>
        <w:numPr>
          <w:ilvl w:val="2"/>
          <w:numId w:val="5"/>
        </w:numPr>
        <w:spacing w:after="0"/>
        <w:ind w:left="1134"/>
        <w:jc w:val="both"/>
        <w:rPr>
          <w:rFonts w:asciiTheme="minorHAnsi" w:hAnsiTheme="minorHAnsi" w:cstheme="minorHAnsi"/>
          <w:sz w:val="20"/>
          <w:szCs w:val="20"/>
          <w:lang w:eastAsia="it-IT"/>
        </w:rPr>
      </w:pPr>
      <w:r w:rsidRPr="002356F1">
        <w:rPr>
          <w:rFonts w:asciiTheme="minorHAnsi" w:hAnsiTheme="minorHAnsi" w:cstheme="minorHAnsi"/>
          <w:sz w:val="20"/>
          <w:szCs w:val="20"/>
          <w:lang w:eastAsia="it-IT"/>
        </w:rPr>
        <w:t>l’impresa possiede già un’unità locale sul territorio piemontese;</w:t>
      </w:r>
    </w:p>
    <w:p w14:paraId="392BD595" w14:textId="63351DEC" w:rsidR="009E5525" w:rsidRPr="002356F1" w:rsidRDefault="009E5525" w:rsidP="006330E0">
      <w:pPr>
        <w:pStyle w:val="Paragrafoelenco"/>
        <w:numPr>
          <w:ilvl w:val="2"/>
          <w:numId w:val="5"/>
        </w:numPr>
        <w:spacing w:after="0"/>
        <w:ind w:left="1134"/>
        <w:jc w:val="both"/>
        <w:rPr>
          <w:rFonts w:asciiTheme="minorHAnsi" w:hAnsiTheme="minorHAnsi" w:cstheme="minorHAnsi"/>
          <w:sz w:val="20"/>
          <w:szCs w:val="20"/>
          <w:lang w:eastAsia="it-IT"/>
        </w:rPr>
      </w:pPr>
      <w:r w:rsidRPr="002356F1">
        <w:rPr>
          <w:rFonts w:asciiTheme="minorHAnsi" w:hAnsiTheme="minorHAnsi" w:cstheme="minorHAnsi"/>
          <w:sz w:val="20"/>
          <w:szCs w:val="20"/>
          <w:lang w:eastAsia="it-IT"/>
        </w:rPr>
        <w:t>l’impresa non ha sede sul territorio piemontese e non intende attivarla, partecipando ai sensi del</w:t>
      </w:r>
      <w:r w:rsidR="00F70EE8" w:rsidRPr="002356F1">
        <w:rPr>
          <w:rFonts w:asciiTheme="minorHAnsi" w:hAnsiTheme="minorHAnsi" w:cstheme="minorHAnsi"/>
          <w:sz w:val="20"/>
          <w:szCs w:val="20"/>
          <w:lang w:eastAsia="it-IT"/>
        </w:rPr>
        <w:t>l’art. 63, 4° comma del</w:t>
      </w:r>
      <w:r w:rsidRPr="002356F1">
        <w:rPr>
          <w:rFonts w:asciiTheme="minorHAnsi" w:hAnsiTheme="minorHAnsi" w:cstheme="minorHAnsi"/>
          <w:sz w:val="20"/>
          <w:szCs w:val="20"/>
          <w:lang w:eastAsia="it-IT"/>
        </w:rPr>
        <w:t xml:space="preserve"> Reg. (UE) 1</w:t>
      </w:r>
      <w:r w:rsidR="00F70EE8" w:rsidRPr="002356F1">
        <w:rPr>
          <w:rFonts w:asciiTheme="minorHAnsi" w:hAnsiTheme="minorHAnsi" w:cstheme="minorHAnsi"/>
          <w:sz w:val="20"/>
          <w:szCs w:val="20"/>
          <w:lang w:eastAsia="it-IT"/>
        </w:rPr>
        <w:t>060/2021</w:t>
      </w:r>
      <w:r w:rsidRPr="002356F1">
        <w:rPr>
          <w:rFonts w:asciiTheme="minorHAnsi" w:hAnsiTheme="minorHAnsi" w:cstheme="minorHAnsi"/>
          <w:sz w:val="20"/>
          <w:szCs w:val="20"/>
          <w:lang w:eastAsia="it-IT"/>
        </w:rPr>
        <w:t>.</w:t>
      </w:r>
    </w:p>
    <w:p w14:paraId="61AD8560" w14:textId="2BAF5E85" w:rsidR="009E5525" w:rsidRPr="002356F1" w:rsidRDefault="009E5525" w:rsidP="00F70EE8">
      <w:pPr>
        <w:pStyle w:val="Paragrafoelenco"/>
        <w:spacing w:after="0"/>
        <w:jc w:val="both"/>
        <w:rPr>
          <w:rFonts w:asciiTheme="minorHAnsi" w:hAnsiTheme="minorHAnsi" w:cstheme="minorHAnsi"/>
          <w:sz w:val="20"/>
          <w:szCs w:val="20"/>
          <w:lang w:eastAsia="it-IT"/>
        </w:rPr>
      </w:pPr>
      <w:r w:rsidRPr="002356F1">
        <w:rPr>
          <w:rFonts w:asciiTheme="minorHAnsi" w:hAnsiTheme="minorHAnsi" w:cstheme="minorHAnsi"/>
          <w:sz w:val="20"/>
          <w:szCs w:val="20"/>
          <w:lang w:eastAsia="it-IT"/>
        </w:rPr>
        <w:t xml:space="preserve">Sarà esonerata dall’indicazione della sede la </w:t>
      </w:r>
      <w:r w:rsidR="00F70EE8" w:rsidRPr="002356F1">
        <w:rPr>
          <w:rFonts w:asciiTheme="minorHAnsi" w:hAnsiTheme="minorHAnsi" w:cstheme="minorHAnsi"/>
          <w:sz w:val="20"/>
          <w:szCs w:val="20"/>
          <w:lang w:eastAsia="it-IT"/>
        </w:rPr>
        <w:t>sola impresa che dichiari</w:t>
      </w:r>
      <w:r w:rsidRPr="002356F1">
        <w:rPr>
          <w:rFonts w:asciiTheme="minorHAnsi" w:hAnsiTheme="minorHAnsi" w:cstheme="minorHAnsi"/>
          <w:sz w:val="20"/>
          <w:szCs w:val="20"/>
          <w:lang w:eastAsia="it-IT"/>
        </w:rPr>
        <w:t xml:space="preserve"> di attivare una sede sul territorio piemontese entro i termini stabiliti dal Bando, partecipando ai sensi del Reg. (UE) 651/2014.</w:t>
      </w:r>
    </w:p>
    <w:p w14:paraId="58E2A251" w14:textId="03838186" w:rsidR="009E5525" w:rsidRPr="00C83D85" w:rsidRDefault="009E5525" w:rsidP="00F70EE8">
      <w:pPr>
        <w:pStyle w:val="Paragrafoelenco"/>
        <w:spacing w:after="0"/>
        <w:jc w:val="both"/>
        <w:rPr>
          <w:rFonts w:asciiTheme="minorHAnsi" w:hAnsiTheme="minorHAnsi" w:cstheme="minorHAnsi"/>
          <w:i/>
        </w:rPr>
      </w:pPr>
      <w:r w:rsidRPr="002356F1">
        <w:rPr>
          <w:rFonts w:asciiTheme="minorHAnsi" w:hAnsiTheme="minorHAnsi" w:cstheme="minorHAnsi"/>
          <w:sz w:val="20"/>
          <w:szCs w:val="20"/>
          <w:lang w:eastAsia="it-IT"/>
        </w:rPr>
        <w:t xml:space="preserve">Il </w:t>
      </w:r>
      <w:r w:rsidRPr="002356F1">
        <w:rPr>
          <w:rFonts w:asciiTheme="minorHAnsi" w:hAnsiTheme="minorHAnsi" w:cstheme="minorHAnsi"/>
          <w:b/>
          <w:sz w:val="20"/>
          <w:szCs w:val="20"/>
          <w:lang w:eastAsia="it-IT"/>
        </w:rPr>
        <w:t>codice ATECO</w:t>
      </w:r>
      <w:r w:rsidRPr="002356F1">
        <w:rPr>
          <w:rFonts w:asciiTheme="minorHAnsi" w:hAnsiTheme="minorHAnsi" w:cstheme="minorHAnsi"/>
          <w:sz w:val="20"/>
          <w:szCs w:val="20"/>
          <w:lang w:eastAsia="it-IT"/>
        </w:rPr>
        <w:t xml:space="preserve"> della sede intervento deve essere il primario, o se non presente, il prevalente per quell’unità locale </w:t>
      </w:r>
      <w:r w:rsidRPr="00C83D85">
        <w:rPr>
          <w:rFonts w:asciiTheme="minorHAnsi" w:hAnsiTheme="minorHAnsi" w:cstheme="minorHAnsi"/>
          <w:sz w:val="20"/>
          <w:szCs w:val="20"/>
          <w:lang w:eastAsia="it-IT"/>
        </w:rPr>
        <w:t xml:space="preserve">e </w:t>
      </w:r>
      <w:r w:rsidR="0040761E" w:rsidRPr="00C83D85">
        <w:rPr>
          <w:rFonts w:asciiTheme="minorHAnsi" w:hAnsiTheme="minorHAnsi" w:cstheme="minorHAnsi"/>
          <w:sz w:val="20"/>
          <w:szCs w:val="20"/>
          <w:lang w:eastAsia="it-IT"/>
        </w:rPr>
        <w:t xml:space="preserve">rispettare i vincoli </w:t>
      </w:r>
      <w:r w:rsidRPr="00C83D85">
        <w:rPr>
          <w:rFonts w:asciiTheme="minorHAnsi" w:hAnsiTheme="minorHAnsi" w:cstheme="minorHAnsi"/>
          <w:sz w:val="20"/>
          <w:szCs w:val="20"/>
          <w:lang w:eastAsia="it-IT"/>
        </w:rPr>
        <w:t>riportat</w:t>
      </w:r>
      <w:r w:rsidR="0040761E" w:rsidRPr="00C83D85">
        <w:rPr>
          <w:rFonts w:asciiTheme="minorHAnsi" w:hAnsiTheme="minorHAnsi" w:cstheme="minorHAnsi"/>
          <w:sz w:val="20"/>
          <w:szCs w:val="20"/>
          <w:lang w:eastAsia="it-IT"/>
        </w:rPr>
        <w:t>i</w:t>
      </w:r>
      <w:r w:rsidRPr="00C83D85">
        <w:rPr>
          <w:rFonts w:asciiTheme="minorHAnsi" w:hAnsiTheme="minorHAnsi" w:cstheme="minorHAnsi"/>
          <w:sz w:val="20"/>
          <w:szCs w:val="20"/>
          <w:lang w:eastAsia="it-IT"/>
        </w:rPr>
        <w:t xml:space="preserve"> nell’Allegato </w:t>
      </w:r>
      <w:r w:rsidR="00F70EE8" w:rsidRPr="00C83D85">
        <w:rPr>
          <w:rFonts w:asciiTheme="minorHAnsi" w:hAnsiTheme="minorHAnsi" w:cstheme="minorHAnsi"/>
          <w:sz w:val="20"/>
          <w:szCs w:val="20"/>
          <w:lang w:eastAsia="it-IT"/>
        </w:rPr>
        <w:t>4 al Bando.</w:t>
      </w:r>
      <w:r w:rsidR="00F70EE8" w:rsidRPr="00C83D85">
        <w:rPr>
          <w:rFonts w:asciiTheme="minorHAnsi" w:hAnsiTheme="minorHAnsi" w:cstheme="minorHAnsi"/>
          <w:i/>
        </w:rPr>
        <w:t xml:space="preserve"> </w:t>
      </w:r>
    </w:p>
    <w:p w14:paraId="67402ABA" w14:textId="77777777" w:rsidR="00F70EE8" w:rsidRPr="002356F1" w:rsidRDefault="00F70EE8" w:rsidP="00F70EE8">
      <w:pPr>
        <w:pStyle w:val="Paragrafoelenco"/>
        <w:spacing w:after="0"/>
        <w:jc w:val="both"/>
        <w:rPr>
          <w:rFonts w:asciiTheme="minorHAnsi" w:hAnsiTheme="minorHAnsi" w:cstheme="minorHAnsi"/>
          <w:i/>
        </w:rPr>
      </w:pPr>
    </w:p>
    <w:p w14:paraId="1AC0015A" w14:textId="615CD2A7" w:rsidR="009E5525" w:rsidRDefault="009E5525" w:rsidP="002356F1">
      <w:pPr>
        <w:pStyle w:val="Paragrafoelenco"/>
        <w:numPr>
          <w:ilvl w:val="0"/>
          <w:numId w:val="13"/>
        </w:numPr>
        <w:spacing w:after="0"/>
        <w:rPr>
          <w:rFonts w:cs="Calibri"/>
          <w:i/>
          <w:lang w:eastAsia="hi-IN" w:bidi="hi-IN"/>
        </w:rPr>
      </w:pPr>
      <w:r w:rsidRPr="002356F1">
        <w:rPr>
          <w:rFonts w:asciiTheme="minorHAnsi" w:hAnsiTheme="minorHAnsi" w:cstheme="minorHAnsi"/>
          <w:b/>
          <w:bCs/>
          <w:sz w:val="20"/>
          <w:szCs w:val="20"/>
          <w:lang w:eastAsia="it-IT"/>
        </w:rPr>
        <w:t>Premialità</w:t>
      </w:r>
      <w:r w:rsidRPr="002356F1">
        <w:rPr>
          <w:rFonts w:asciiTheme="minorHAnsi" w:eastAsia="Times New Roman" w:hAnsiTheme="minorHAnsi" w:cstheme="minorHAnsi"/>
          <w:i/>
        </w:rPr>
        <w:t xml:space="preserve"> </w:t>
      </w:r>
    </w:p>
    <w:p w14:paraId="410A434F" w14:textId="583C2DE6" w:rsidR="002356F1" w:rsidRDefault="002356F1" w:rsidP="002356F1">
      <w:pPr>
        <w:pStyle w:val="Paragrafoelenco"/>
        <w:spacing w:after="0"/>
        <w:jc w:val="both"/>
        <w:rPr>
          <w:rFonts w:asciiTheme="minorHAnsi" w:hAnsiTheme="minorHAnsi" w:cstheme="minorHAnsi"/>
          <w:sz w:val="20"/>
          <w:szCs w:val="20"/>
          <w:lang w:eastAsia="it-IT"/>
        </w:rPr>
      </w:pPr>
      <w:r w:rsidRPr="002356F1">
        <w:rPr>
          <w:rFonts w:asciiTheme="minorHAnsi" w:hAnsiTheme="minorHAnsi" w:cstheme="minorHAnsi"/>
          <w:sz w:val="20"/>
          <w:szCs w:val="20"/>
          <w:lang w:eastAsia="it-IT"/>
        </w:rPr>
        <w:t>All’interno della tabella andranno inseriti anche gli eventuali elementi di apprezzamento, di cui al paragrafo 3.2 del Bando.</w:t>
      </w:r>
    </w:p>
    <w:p w14:paraId="17B9C239" w14:textId="6B4477B0" w:rsidR="002356F1" w:rsidRDefault="002356F1" w:rsidP="002356F1">
      <w:pPr>
        <w:pStyle w:val="Paragrafoelenco"/>
        <w:spacing w:after="0"/>
        <w:jc w:val="both"/>
        <w:rPr>
          <w:rFonts w:asciiTheme="minorHAnsi" w:hAnsiTheme="minorHAnsi" w:cstheme="minorHAnsi"/>
          <w:sz w:val="20"/>
          <w:szCs w:val="20"/>
          <w:lang w:eastAsia="it-IT"/>
        </w:rPr>
      </w:pPr>
      <w:r>
        <w:rPr>
          <w:rFonts w:asciiTheme="minorHAnsi" w:hAnsiTheme="minorHAnsi" w:cstheme="minorHAnsi"/>
          <w:sz w:val="20"/>
          <w:szCs w:val="20"/>
          <w:lang w:eastAsia="it-IT"/>
        </w:rPr>
        <w:t>L</w:t>
      </w:r>
      <w:r w:rsidR="0040761E" w:rsidRPr="00AD266E">
        <w:rPr>
          <w:rFonts w:asciiTheme="minorHAnsi" w:hAnsiTheme="minorHAnsi" w:cstheme="minorHAnsi"/>
          <w:sz w:val="20"/>
          <w:szCs w:val="20"/>
          <w:lang w:eastAsia="it-IT"/>
        </w:rPr>
        <w:t>e</w:t>
      </w:r>
      <w:r>
        <w:rPr>
          <w:rFonts w:asciiTheme="minorHAnsi" w:hAnsiTheme="minorHAnsi" w:cstheme="minorHAnsi"/>
          <w:sz w:val="20"/>
          <w:szCs w:val="20"/>
          <w:lang w:eastAsia="it-IT"/>
        </w:rPr>
        <w:t xml:space="preserve"> premialità per la presenza di partenariato costituito in forma di Rete di impresa</w:t>
      </w:r>
      <w:r w:rsidR="0040761E">
        <w:rPr>
          <w:rFonts w:asciiTheme="minorHAnsi" w:hAnsiTheme="minorHAnsi" w:cstheme="minorHAnsi"/>
          <w:sz w:val="20"/>
          <w:szCs w:val="20"/>
          <w:lang w:eastAsia="it-IT"/>
        </w:rPr>
        <w:t xml:space="preserve"> e</w:t>
      </w:r>
      <w:r w:rsidR="0040761E" w:rsidRPr="00C83D85">
        <w:rPr>
          <w:rFonts w:asciiTheme="minorHAnsi" w:hAnsiTheme="minorHAnsi" w:cstheme="minorHAnsi"/>
          <w:sz w:val="20"/>
          <w:szCs w:val="20"/>
          <w:lang w:eastAsia="it-IT"/>
        </w:rPr>
        <w:t xml:space="preserve"> per il progetto che valorizzi sinergie tra fondi unionali e tra fondi unionali e fondi nazionali</w:t>
      </w:r>
      <w:r w:rsidRPr="00C83D85">
        <w:rPr>
          <w:rFonts w:asciiTheme="minorHAnsi" w:hAnsiTheme="minorHAnsi" w:cstheme="minorHAnsi"/>
          <w:sz w:val="20"/>
          <w:szCs w:val="20"/>
          <w:lang w:eastAsia="it-IT"/>
        </w:rPr>
        <w:t xml:space="preserve"> e l’elemento di apprezzamento su finalità/ricadute nel progetto rispetto al tema della disabilità, se presenti, dovranno </w:t>
      </w:r>
      <w:r>
        <w:rPr>
          <w:rFonts w:asciiTheme="minorHAnsi" w:hAnsiTheme="minorHAnsi" w:cstheme="minorHAnsi"/>
          <w:sz w:val="20"/>
          <w:szCs w:val="20"/>
          <w:lang w:eastAsia="it-IT"/>
        </w:rPr>
        <w:t>essere richiest</w:t>
      </w:r>
      <w:r w:rsidR="00107A5A">
        <w:rPr>
          <w:rFonts w:asciiTheme="minorHAnsi" w:hAnsiTheme="minorHAnsi" w:cstheme="minorHAnsi"/>
          <w:sz w:val="20"/>
          <w:szCs w:val="20"/>
          <w:lang w:eastAsia="it-IT"/>
        </w:rPr>
        <w:t>i</w:t>
      </w:r>
      <w:r>
        <w:rPr>
          <w:rFonts w:asciiTheme="minorHAnsi" w:hAnsiTheme="minorHAnsi" w:cstheme="minorHAnsi"/>
          <w:sz w:val="20"/>
          <w:szCs w:val="20"/>
          <w:lang w:eastAsia="it-IT"/>
        </w:rPr>
        <w:t xml:space="preserve"> da tutti i partner.</w:t>
      </w:r>
    </w:p>
    <w:p w14:paraId="3D1C1587" w14:textId="350CF453" w:rsidR="00DC6EF7" w:rsidRDefault="002356F1" w:rsidP="00AB6E09">
      <w:pPr>
        <w:pStyle w:val="Paragrafoelenco"/>
        <w:spacing w:after="0"/>
        <w:jc w:val="both"/>
        <w:rPr>
          <w:rFonts w:asciiTheme="minorHAnsi" w:hAnsiTheme="minorHAnsi" w:cstheme="minorHAnsi"/>
          <w:sz w:val="20"/>
          <w:szCs w:val="20"/>
          <w:lang w:eastAsia="it-IT"/>
        </w:rPr>
      </w:pPr>
      <w:r>
        <w:rPr>
          <w:rFonts w:asciiTheme="minorHAnsi" w:hAnsiTheme="minorHAnsi" w:cstheme="minorHAnsi"/>
          <w:sz w:val="20"/>
          <w:szCs w:val="20"/>
          <w:lang w:eastAsia="it-IT"/>
        </w:rPr>
        <w:t>Tutte le altre premialità ed elementi di apprezzamento andranno invece valorizzati dai singoli beneficiari che ne facciano richiesta.</w:t>
      </w:r>
    </w:p>
    <w:p w14:paraId="3248ED31" w14:textId="11639736" w:rsidR="00AA273E" w:rsidRPr="00AA273E" w:rsidRDefault="00AA273E" w:rsidP="00AA273E">
      <w:pPr>
        <w:pStyle w:val="Paragrafoelenco"/>
        <w:rPr>
          <w:rFonts w:asciiTheme="minorHAnsi" w:hAnsiTheme="minorHAnsi" w:cstheme="minorHAnsi"/>
          <w:i/>
          <w:iCs/>
          <w:sz w:val="20"/>
          <w:szCs w:val="20"/>
          <w:lang w:eastAsia="it-IT"/>
        </w:rPr>
      </w:pPr>
      <w:r>
        <w:rPr>
          <w:rFonts w:asciiTheme="minorHAnsi" w:hAnsiTheme="minorHAnsi" w:cstheme="minorHAnsi"/>
          <w:sz w:val="20"/>
          <w:szCs w:val="20"/>
          <w:lang w:eastAsia="it-IT"/>
        </w:rPr>
        <w:t>È possibile selezionare la premialità relativa all’</w:t>
      </w:r>
      <w:r w:rsidRPr="00AA273E">
        <w:rPr>
          <w:rFonts w:asciiTheme="minorHAnsi" w:hAnsiTheme="minorHAnsi" w:cstheme="minorHAnsi"/>
          <w:i/>
          <w:iCs/>
          <w:sz w:val="20"/>
          <w:szCs w:val="20"/>
          <w:lang w:eastAsia="it-IT"/>
        </w:rPr>
        <w:t>Apertura di unità operativa in Piemonte da parte di soggetto</w:t>
      </w:r>
    </w:p>
    <w:p w14:paraId="32C039EF" w14:textId="3061BCCA" w:rsidR="00AA273E" w:rsidRPr="00AA273E" w:rsidRDefault="00AA273E" w:rsidP="00AA273E">
      <w:pPr>
        <w:pStyle w:val="Paragrafoelenco"/>
        <w:rPr>
          <w:rFonts w:asciiTheme="minorHAnsi" w:hAnsiTheme="minorHAnsi" w:cstheme="minorHAnsi"/>
          <w:sz w:val="20"/>
          <w:szCs w:val="20"/>
          <w:lang w:eastAsia="it-IT"/>
        </w:rPr>
      </w:pPr>
      <w:r w:rsidRPr="00AA273E">
        <w:rPr>
          <w:rFonts w:asciiTheme="minorHAnsi" w:hAnsiTheme="minorHAnsi" w:cstheme="minorHAnsi"/>
          <w:i/>
          <w:iCs/>
          <w:sz w:val="20"/>
          <w:szCs w:val="20"/>
          <w:lang w:eastAsia="it-IT"/>
        </w:rPr>
        <w:t>con sede extra-regionale coinvolto nel partenariato</w:t>
      </w:r>
      <w:r>
        <w:rPr>
          <w:rFonts w:asciiTheme="minorHAnsi" w:hAnsiTheme="minorHAnsi" w:cstheme="minorHAnsi"/>
          <w:sz w:val="20"/>
          <w:szCs w:val="20"/>
          <w:lang w:eastAsia="it-IT"/>
        </w:rPr>
        <w:t xml:space="preserve"> solo se selezionata, nella pagina “Sedi”, la dichiarazione sull’</w:t>
      </w:r>
      <w:r w:rsidRPr="002356F1">
        <w:rPr>
          <w:rFonts w:asciiTheme="minorHAnsi" w:hAnsiTheme="minorHAnsi" w:cstheme="minorHAnsi"/>
          <w:sz w:val="20"/>
          <w:szCs w:val="20"/>
          <w:lang w:eastAsia="it-IT"/>
        </w:rPr>
        <w:t>attiva</w:t>
      </w:r>
      <w:r>
        <w:rPr>
          <w:rFonts w:asciiTheme="minorHAnsi" w:hAnsiTheme="minorHAnsi" w:cstheme="minorHAnsi"/>
          <w:sz w:val="20"/>
          <w:szCs w:val="20"/>
          <w:lang w:eastAsia="it-IT"/>
        </w:rPr>
        <w:t>zione di</w:t>
      </w:r>
      <w:r w:rsidRPr="002356F1">
        <w:rPr>
          <w:rFonts w:asciiTheme="minorHAnsi" w:hAnsiTheme="minorHAnsi" w:cstheme="minorHAnsi"/>
          <w:sz w:val="20"/>
          <w:szCs w:val="20"/>
          <w:lang w:eastAsia="it-IT"/>
        </w:rPr>
        <w:t xml:space="preserve"> una sede sul territorio piemontese entro i termini stabiliti dal Bando, partecipando ai sensi del Reg. (UE) 651/2014.</w:t>
      </w:r>
    </w:p>
    <w:p w14:paraId="13A2A6A4" w14:textId="137B4418" w:rsidR="00AA273E" w:rsidRPr="00AB6E09" w:rsidRDefault="00AA273E" w:rsidP="00AB6E09">
      <w:pPr>
        <w:pStyle w:val="Paragrafoelenco"/>
        <w:spacing w:after="0"/>
        <w:jc w:val="both"/>
        <w:rPr>
          <w:rFonts w:asciiTheme="minorHAnsi" w:hAnsiTheme="minorHAnsi" w:cstheme="minorHAnsi"/>
          <w:sz w:val="20"/>
          <w:szCs w:val="20"/>
          <w:lang w:eastAsia="it-IT"/>
        </w:rPr>
      </w:pPr>
    </w:p>
    <w:p w14:paraId="7912D9E5" w14:textId="63815340" w:rsidR="009E5525" w:rsidRPr="00F60B2A" w:rsidRDefault="00164A0B" w:rsidP="006F43DD">
      <w:pPr>
        <w:spacing w:before="100" w:beforeAutospacing="1" w:after="100" w:afterAutospacing="1"/>
        <w:ind w:firstLine="360"/>
        <w:jc w:val="left"/>
        <w:outlineLvl w:val="4"/>
        <w:rPr>
          <w:rFonts w:asciiTheme="minorHAnsi" w:hAnsiTheme="minorHAnsi" w:cstheme="minorHAnsi"/>
          <w:b/>
          <w:i/>
          <w:szCs w:val="22"/>
          <w:u w:val="single"/>
          <w:lang w:eastAsia="hi-IN" w:bidi="hi-IN"/>
        </w:rPr>
      </w:pPr>
      <w:r>
        <w:rPr>
          <w:rFonts w:asciiTheme="minorHAnsi" w:hAnsiTheme="minorHAnsi" w:cstheme="minorHAnsi"/>
          <w:b/>
          <w:bCs/>
          <w:sz w:val="20"/>
          <w:u w:val="single"/>
          <w:lang w:eastAsia="it-IT"/>
        </w:rPr>
        <w:t>Pagina</w:t>
      </w:r>
      <w:r w:rsidR="009E5525" w:rsidRPr="00F60B2A">
        <w:rPr>
          <w:rFonts w:asciiTheme="minorHAnsi" w:hAnsiTheme="minorHAnsi" w:cstheme="minorHAnsi"/>
          <w:b/>
          <w:bCs/>
          <w:sz w:val="20"/>
          <w:u w:val="single"/>
          <w:lang w:eastAsia="it-IT"/>
        </w:rPr>
        <w:t xml:space="preserve"> Spese</w:t>
      </w:r>
    </w:p>
    <w:p w14:paraId="459F49C7" w14:textId="77777777" w:rsidR="009D7F76" w:rsidRPr="004F3ADA" w:rsidRDefault="009D7F76" w:rsidP="009D7F76">
      <w:pPr>
        <w:pStyle w:val="Paragrafoelenco"/>
        <w:numPr>
          <w:ilvl w:val="0"/>
          <w:numId w:val="13"/>
        </w:numPr>
        <w:spacing w:after="0"/>
        <w:rPr>
          <w:rFonts w:cs="Calibri"/>
          <w:i/>
          <w:lang w:eastAsia="hi-IN" w:bidi="hi-IN"/>
        </w:rPr>
      </w:pPr>
      <w:r w:rsidRPr="004F3ADA">
        <w:rPr>
          <w:rFonts w:asciiTheme="minorHAnsi" w:hAnsiTheme="minorHAnsi" w:cstheme="minorHAnsi"/>
          <w:b/>
          <w:bCs/>
          <w:sz w:val="20"/>
          <w:szCs w:val="20"/>
          <w:lang w:eastAsia="it-IT"/>
        </w:rPr>
        <w:t>Piano delle spese</w:t>
      </w:r>
    </w:p>
    <w:p w14:paraId="59CECA10" w14:textId="67766F78" w:rsidR="000412EF" w:rsidRPr="009D7F76" w:rsidRDefault="000412EF" w:rsidP="009D7F76">
      <w:pPr>
        <w:pStyle w:val="Paragrafoelenco"/>
        <w:spacing w:after="0"/>
        <w:jc w:val="both"/>
        <w:rPr>
          <w:rFonts w:asciiTheme="minorHAnsi" w:hAnsiTheme="minorHAnsi" w:cstheme="minorHAnsi"/>
          <w:sz w:val="20"/>
          <w:szCs w:val="20"/>
          <w:lang w:eastAsia="it-IT"/>
        </w:rPr>
      </w:pPr>
      <w:r w:rsidRPr="009D7F76">
        <w:rPr>
          <w:rFonts w:asciiTheme="minorHAnsi" w:hAnsiTheme="minorHAnsi" w:cstheme="minorHAnsi"/>
          <w:sz w:val="20"/>
          <w:szCs w:val="20"/>
          <w:lang w:eastAsia="it-IT"/>
        </w:rPr>
        <w:t>Il piano delle spese si compila in automatico in base a quanto inserito nella tabella sul dettaglio dei costi.</w:t>
      </w:r>
    </w:p>
    <w:p w14:paraId="2708ED85" w14:textId="6CAAD86D" w:rsidR="006E1DEC" w:rsidRDefault="006E1DEC" w:rsidP="00352778">
      <w:pPr>
        <w:pStyle w:val="Paragrafoelenco"/>
        <w:numPr>
          <w:ilvl w:val="0"/>
          <w:numId w:val="13"/>
        </w:numPr>
        <w:spacing w:after="0"/>
        <w:rPr>
          <w:rFonts w:asciiTheme="minorHAnsi" w:hAnsiTheme="minorHAnsi" w:cstheme="minorHAnsi"/>
          <w:b/>
          <w:bCs/>
          <w:sz w:val="20"/>
          <w:szCs w:val="20"/>
          <w:lang w:eastAsia="it-IT"/>
        </w:rPr>
      </w:pPr>
      <w:r>
        <w:rPr>
          <w:rFonts w:asciiTheme="minorHAnsi" w:hAnsiTheme="minorHAnsi" w:cstheme="minorHAnsi"/>
          <w:b/>
          <w:bCs/>
          <w:sz w:val="20"/>
          <w:szCs w:val="20"/>
          <w:lang w:eastAsia="it-IT"/>
        </w:rPr>
        <w:t>Spese di personale e per apporti in natura sotto forma di prestazione volontaria di lavoro non retribuito</w:t>
      </w:r>
    </w:p>
    <w:p w14:paraId="713DBF1D" w14:textId="7A5379DE" w:rsidR="006E1DEC" w:rsidRDefault="0061232E" w:rsidP="0061232E">
      <w:pPr>
        <w:pStyle w:val="Paragrafoelenco"/>
        <w:spacing w:after="0"/>
        <w:jc w:val="both"/>
        <w:rPr>
          <w:rFonts w:asciiTheme="minorHAnsi" w:hAnsiTheme="minorHAnsi" w:cstheme="minorHAnsi"/>
          <w:sz w:val="20"/>
          <w:szCs w:val="20"/>
          <w:lang w:eastAsia="it-IT"/>
        </w:rPr>
      </w:pPr>
      <w:r w:rsidRPr="0061232E">
        <w:rPr>
          <w:rFonts w:asciiTheme="minorHAnsi" w:hAnsiTheme="minorHAnsi" w:cstheme="minorHAnsi"/>
          <w:sz w:val="20"/>
          <w:szCs w:val="20"/>
          <w:lang w:eastAsia="it-IT"/>
        </w:rPr>
        <w:t>Indipendentemente dal dettaglio intervento, ad entrambe le spese si applicano le opzioni di semplificazione, definite nella misura di € 35,49 l’ora per le imprese e € 41,41 l’ora per gli OdR.</w:t>
      </w:r>
    </w:p>
    <w:p w14:paraId="6F7732A8" w14:textId="3FD54F80" w:rsidR="0061232E" w:rsidRDefault="0061232E" w:rsidP="0061232E">
      <w:pPr>
        <w:pStyle w:val="Paragrafoelenco"/>
        <w:spacing w:after="0"/>
        <w:jc w:val="both"/>
        <w:rPr>
          <w:rFonts w:asciiTheme="minorHAnsi" w:hAnsiTheme="minorHAnsi" w:cstheme="minorHAnsi"/>
          <w:b/>
          <w:bCs/>
          <w:sz w:val="20"/>
          <w:szCs w:val="20"/>
          <w:lang w:eastAsia="it-IT"/>
        </w:rPr>
      </w:pPr>
      <w:r>
        <w:rPr>
          <w:rFonts w:asciiTheme="minorHAnsi" w:hAnsiTheme="minorHAnsi" w:cstheme="minorHAnsi"/>
          <w:sz w:val="20"/>
          <w:szCs w:val="20"/>
          <w:lang w:eastAsia="it-IT"/>
        </w:rPr>
        <w:t>Agli end user si applicano suddette tariffe, in base alla natura riconducibile a impresa o OdR per questi soggetti.</w:t>
      </w:r>
    </w:p>
    <w:p w14:paraId="2D624EFF" w14:textId="38E79341" w:rsidR="006E1DEC" w:rsidRPr="006E1DEC" w:rsidRDefault="006E1DEC" w:rsidP="00352778">
      <w:pPr>
        <w:pStyle w:val="Paragrafoelenco"/>
        <w:numPr>
          <w:ilvl w:val="0"/>
          <w:numId w:val="13"/>
        </w:numPr>
        <w:spacing w:after="0"/>
        <w:rPr>
          <w:rFonts w:asciiTheme="minorHAnsi" w:hAnsiTheme="minorHAnsi" w:cstheme="minorHAnsi"/>
          <w:b/>
          <w:bCs/>
          <w:sz w:val="20"/>
          <w:szCs w:val="20"/>
          <w:lang w:eastAsia="it-IT"/>
        </w:rPr>
      </w:pPr>
      <w:r w:rsidRPr="006E1DEC">
        <w:rPr>
          <w:rFonts w:asciiTheme="minorHAnsi" w:hAnsiTheme="minorHAnsi" w:cstheme="minorHAnsi"/>
          <w:b/>
          <w:bCs/>
          <w:sz w:val="20"/>
          <w:szCs w:val="20"/>
          <w:lang w:eastAsia="it-IT"/>
        </w:rPr>
        <w:t>Spese di management</w:t>
      </w:r>
    </w:p>
    <w:p w14:paraId="0C9A0D7E" w14:textId="1C8C94F8" w:rsidR="006E1DEC" w:rsidRPr="006E1DEC" w:rsidRDefault="006E1DEC" w:rsidP="006E1DEC">
      <w:pPr>
        <w:pStyle w:val="Paragrafoelenco"/>
        <w:spacing w:after="0"/>
        <w:jc w:val="both"/>
        <w:rPr>
          <w:rFonts w:asciiTheme="minorHAnsi" w:hAnsiTheme="minorHAnsi" w:cstheme="minorHAnsi"/>
          <w:sz w:val="20"/>
          <w:szCs w:val="20"/>
          <w:lang w:eastAsia="it-IT"/>
        </w:rPr>
      </w:pPr>
      <w:r w:rsidRPr="006E1DEC">
        <w:rPr>
          <w:rFonts w:asciiTheme="minorHAnsi" w:hAnsiTheme="minorHAnsi" w:cstheme="minorHAnsi"/>
          <w:sz w:val="20"/>
          <w:szCs w:val="20"/>
          <w:lang w:eastAsia="it-IT"/>
        </w:rPr>
        <w:lastRenderedPageBreak/>
        <w:t>Sono ammissibili, limitatamente alle categorie progettuali 1.b e 2.a</w:t>
      </w:r>
      <w:r w:rsidR="00FD3AF5">
        <w:rPr>
          <w:rFonts w:asciiTheme="minorHAnsi" w:hAnsiTheme="minorHAnsi" w:cstheme="minorHAnsi"/>
          <w:sz w:val="20"/>
          <w:szCs w:val="20"/>
          <w:lang w:eastAsia="it-IT"/>
        </w:rPr>
        <w:t xml:space="preserve"> e alle spese esposte sull’art. 25 del Reg. 651/2014</w:t>
      </w:r>
      <w:r w:rsidRPr="006E1DEC">
        <w:rPr>
          <w:rFonts w:asciiTheme="minorHAnsi" w:hAnsiTheme="minorHAnsi" w:cstheme="minorHAnsi"/>
          <w:sz w:val="20"/>
          <w:szCs w:val="20"/>
          <w:lang w:eastAsia="it-IT"/>
        </w:rPr>
        <w:t xml:space="preserve">, solo per i Capofila, nel limite del 5% del totale del proprio budget e </w:t>
      </w:r>
      <w:r>
        <w:rPr>
          <w:rFonts w:asciiTheme="minorHAnsi" w:hAnsiTheme="minorHAnsi" w:cstheme="minorHAnsi"/>
          <w:sz w:val="20"/>
          <w:szCs w:val="20"/>
          <w:lang w:eastAsia="it-IT"/>
        </w:rPr>
        <w:t>sono da valorizzare</w:t>
      </w:r>
      <w:r w:rsidRPr="006E1DEC">
        <w:rPr>
          <w:rFonts w:asciiTheme="minorHAnsi" w:hAnsiTheme="minorHAnsi" w:cstheme="minorHAnsi"/>
          <w:sz w:val="20"/>
          <w:szCs w:val="20"/>
          <w:lang w:eastAsia="it-IT"/>
        </w:rPr>
        <w:t xml:space="preserve"> all’interno delle spese di personale</w:t>
      </w:r>
      <w:r w:rsidR="00FD3AF5">
        <w:rPr>
          <w:rFonts w:asciiTheme="minorHAnsi" w:hAnsiTheme="minorHAnsi" w:cstheme="minorHAnsi"/>
          <w:sz w:val="20"/>
          <w:szCs w:val="20"/>
          <w:lang w:eastAsia="it-IT"/>
        </w:rPr>
        <w:t>.</w:t>
      </w:r>
    </w:p>
    <w:p w14:paraId="337784F7" w14:textId="1EEAB65A" w:rsidR="000412EF" w:rsidRPr="004F3ADA" w:rsidRDefault="000412EF" w:rsidP="00352778">
      <w:pPr>
        <w:pStyle w:val="Paragrafoelenco"/>
        <w:numPr>
          <w:ilvl w:val="0"/>
          <w:numId w:val="13"/>
        </w:numPr>
        <w:spacing w:after="0"/>
        <w:rPr>
          <w:rFonts w:cs="Calibri"/>
          <w:b/>
          <w:i/>
          <w:lang w:eastAsia="hi-IN" w:bidi="hi-IN"/>
        </w:rPr>
      </w:pPr>
      <w:r w:rsidRPr="004F3ADA">
        <w:rPr>
          <w:rFonts w:asciiTheme="minorHAnsi" w:hAnsiTheme="minorHAnsi" w:cstheme="minorHAnsi"/>
          <w:b/>
          <w:bCs/>
          <w:sz w:val="20"/>
          <w:szCs w:val="20"/>
          <w:lang w:eastAsia="it-IT"/>
        </w:rPr>
        <w:t>Servizi d</w:t>
      </w:r>
      <w:r w:rsidR="009E5525" w:rsidRPr="004F3ADA">
        <w:rPr>
          <w:rFonts w:asciiTheme="minorHAnsi" w:hAnsiTheme="minorHAnsi" w:cstheme="minorHAnsi"/>
          <w:b/>
          <w:bCs/>
          <w:sz w:val="20"/>
          <w:szCs w:val="20"/>
          <w:lang w:eastAsia="it-IT"/>
        </w:rPr>
        <w:t xml:space="preserve">i consulenza </w:t>
      </w:r>
      <w:r w:rsidRPr="004F3ADA">
        <w:rPr>
          <w:rFonts w:asciiTheme="minorHAnsi" w:hAnsiTheme="minorHAnsi" w:cstheme="minorHAnsi"/>
          <w:b/>
          <w:bCs/>
          <w:sz w:val="20"/>
          <w:szCs w:val="20"/>
          <w:lang w:eastAsia="it-IT"/>
        </w:rPr>
        <w:t>ed altri servizi</w:t>
      </w:r>
      <w:r w:rsidR="009E5525" w:rsidRPr="004F3ADA">
        <w:rPr>
          <w:rFonts w:cs="Calibri"/>
          <w:i/>
          <w:lang w:eastAsia="hi-IN" w:bidi="hi-IN"/>
        </w:rPr>
        <w:t xml:space="preserve"> </w:t>
      </w:r>
    </w:p>
    <w:p w14:paraId="7C58F5BF" w14:textId="48C9E5E4" w:rsidR="009E5525" w:rsidRPr="00352778" w:rsidRDefault="000412EF" w:rsidP="00352778">
      <w:pPr>
        <w:pStyle w:val="Paragrafoelenco"/>
        <w:spacing w:after="0"/>
        <w:jc w:val="both"/>
        <w:rPr>
          <w:rFonts w:asciiTheme="minorHAnsi" w:hAnsiTheme="minorHAnsi" w:cstheme="minorHAnsi"/>
          <w:sz w:val="20"/>
          <w:szCs w:val="20"/>
          <w:lang w:eastAsia="it-IT"/>
        </w:rPr>
      </w:pPr>
      <w:r w:rsidRPr="00352778">
        <w:rPr>
          <w:rFonts w:asciiTheme="minorHAnsi" w:hAnsiTheme="minorHAnsi" w:cstheme="minorHAnsi"/>
          <w:sz w:val="20"/>
          <w:szCs w:val="20"/>
          <w:lang w:eastAsia="it-IT"/>
        </w:rPr>
        <w:t>Ove sia valorizzata la voce, indipendentemente dal dettaglio intervento, do</w:t>
      </w:r>
      <w:r w:rsidR="009E5525" w:rsidRPr="00352778">
        <w:rPr>
          <w:rFonts w:asciiTheme="minorHAnsi" w:hAnsiTheme="minorHAnsi" w:cstheme="minorHAnsi"/>
          <w:sz w:val="20"/>
          <w:szCs w:val="20"/>
          <w:lang w:eastAsia="it-IT"/>
        </w:rPr>
        <w:t xml:space="preserve">vrà essere obbligatoriamente </w:t>
      </w:r>
      <w:r w:rsidRPr="00352778">
        <w:rPr>
          <w:rFonts w:asciiTheme="minorHAnsi" w:hAnsiTheme="minorHAnsi" w:cstheme="minorHAnsi"/>
          <w:sz w:val="20"/>
          <w:szCs w:val="20"/>
          <w:lang w:eastAsia="it-IT"/>
        </w:rPr>
        <w:t xml:space="preserve">inserito </w:t>
      </w:r>
      <w:r w:rsidR="009E5525" w:rsidRPr="00352778">
        <w:rPr>
          <w:rFonts w:asciiTheme="minorHAnsi" w:hAnsiTheme="minorHAnsi" w:cstheme="minorHAnsi"/>
          <w:sz w:val="20"/>
          <w:szCs w:val="20"/>
          <w:lang w:eastAsia="it-IT"/>
        </w:rPr>
        <w:t>il dettaglio dei fornitori, indicando il loro codice fiscale/P. IVA.</w:t>
      </w:r>
    </w:p>
    <w:p w14:paraId="04853765" w14:textId="5E8024D3" w:rsidR="00352778" w:rsidRDefault="00352778" w:rsidP="00352778">
      <w:pPr>
        <w:pStyle w:val="Paragrafoelenco"/>
        <w:spacing w:after="0"/>
        <w:jc w:val="both"/>
        <w:rPr>
          <w:rFonts w:asciiTheme="minorHAnsi" w:hAnsiTheme="minorHAnsi" w:cstheme="minorHAnsi"/>
          <w:sz w:val="20"/>
          <w:szCs w:val="20"/>
          <w:lang w:eastAsia="it-IT"/>
        </w:rPr>
      </w:pPr>
      <w:r w:rsidRPr="00352778">
        <w:rPr>
          <w:rFonts w:asciiTheme="minorHAnsi" w:hAnsiTheme="minorHAnsi" w:cstheme="minorHAnsi"/>
          <w:sz w:val="20"/>
          <w:szCs w:val="20"/>
          <w:lang w:eastAsia="it-IT"/>
        </w:rPr>
        <w:t>Gli end user, sia pubblici che privati</w:t>
      </w:r>
      <w:r w:rsidR="006E1DEC">
        <w:rPr>
          <w:rFonts w:asciiTheme="minorHAnsi" w:hAnsiTheme="minorHAnsi" w:cstheme="minorHAnsi"/>
          <w:sz w:val="20"/>
          <w:szCs w:val="20"/>
          <w:lang w:eastAsia="it-IT"/>
        </w:rPr>
        <w:t>,</w:t>
      </w:r>
      <w:r w:rsidRPr="00352778">
        <w:rPr>
          <w:rFonts w:asciiTheme="minorHAnsi" w:hAnsiTheme="minorHAnsi" w:cstheme="minorHAnsi"/>
          <w:sz w:val="20"/>
          <w:szCs w:val="20"/>
          <w:lang w:eastAsia="it-IT"/>
        </w:rPr>
        <w:t xml:space="preserve"> non possono esporre costi su questa voce di spesa.</w:t>
      </w:r>
    </w:p>
    <w:p w14:paraId="75118D2A" w14:textId="152AC7E3" w:rsidR="003C5CA1" w:rsidRDefault="003C5CA1" w:rsidP="00352778">
      <w:pPr>
        <w:pStyle w:val="Paragrafoelenco"/>
        <w:spacing w:after="0"/>
        <w:jc w:val="both"/>
        <w:rPr>
          <w:rFonts w:asciiTheme="minorHAnsi" w:hAnsiTheme="minorHAnsi" w:cstheme="minorHAnsi"/>
          <w:sz w:val="20"/>
          <w:szCs w:val="20"/>
          <w:lang w:eastAsia="it-IT"/>
        </w:rPr>
      </w:pPr>
      <w:r w:rsidRPr="003C5CA1">
        <w:rPr>
          <w:rFonts w:asciiTheme="minorHAnsi" w:hAnsiTheme="minorHAnsi" w:cstheme="minorHAnsi"/>
          <w:sz w:val="20"/>
          <w:szCs w:val="20"/>
          <w:lang w:eastAsia="it-IT"/>
        </w:rPr>
        <w:t>Limitatamente ai costi esposti sull’art. 25, sono ammi</w:t>
      </w:r>
      <w:r>
        <w:rPr>
          <w:rFonts w:asciiTheme="minorHAnsi" w:hAnsiTheme="minorHAnsi" w:cstheme="minorHAnsi"/>
          <w:sz w:val="20"/>
          <w:szCs w:val="20"/>
          <w:lang w:eastAsia="it-IT"/>
        </w:rPr>
        <w:t>ssibili nel limite massimo del 5</w:t>
      </w:r>
      <w:r w:rsidRPr="003C5CA1">
        <w:rPr>
          <w:rFonts w:asciiTheme="minorHAnsi" w:hAnsiTheme="minorHAnsi" w:cstheme="minorHAnsi"/>
          <w:sz w:val="20"/>
          <w:szCs w:val="20"/>
          <w:lang w:eastAsia="it-IT"/>
        </w:rPr>
        <w:t xml:space="preserve">0% delle spese </w:t>
      </w:r>
      <w:r>
        <w:rPr>
          <w:rFonts w:asciiTheme="minorHAnsi" w:hAnsiTheme="minorHAnsi" w:cstheme="minorHAnsi"/>
          <w:sz w:val="20"/>
          <w:szCs w:val="20"/>
          <w:lang w:eastAsia="it-IT"/>
        </w:rPr>
        <w:t xml:space="preserve">di personale </w:t>
      </w:r>
      <w:r w:rsidR="0040077A" w:rsidRPr="004C05F1">
        <w:rPr>
          <w:rFonts w:asciiTheme="minorHAnsi" w:hAnsiTheme="minorHAnsi" w:cstheme="minorHAnsi"/>
          <w:sz w:val="20"/>
          <w:szCs w:val="20"/>
          <w:lang w:eastAsia="it-IT"/>
        </w:rPr>
        <w:t>(escluse le spese per apporti in natura)</w:t>
      </w:r>
      <w:r w:rsidR="0040077A">
        <w:rPr>
          <w:rFonts w:asciiTheme="minorHAnsi" w:hAnsiTheme="minorHAnsi" w:cstheme="minorHAnsi"/>
          <w:sz w:val="20"/>
          <w:szCs w:val="20"/>
          <w:lang w:eastAsia="it-IT"/>
        </w:rPr>
        <w:t xml:space="preserve"> </w:t>
      </w:r>
      <w:r w:rsidRPr="003C5CA1">
        <w:rPr>
          <w:rFonts w:asciiTheme="minorHAnsi" w:hAnsiTheme="minorHAnsi" w:cstheme="minorHAnsi"/>
          <w:sz w:val="20"/>
          <w:szCs w:val="20"/>
          <w:lang w:eastAsia="it-IT"/>
        </w:rPr>
        <w:t>del singolo beneficiario.</w:t>
      </w:r>
    </w:p>
    <w:p w14:paraId="113CEDF6" w14:textId="6ABB6FAE" w:rsidR="003C5CA1" w:rsidRPr="003C5CA1" w:rsidRDefault="003C5CA1" w:rsidP="004C05F1">
      <w:pPr>
        <w:pStyle w:val="Paragrafoelenco"/>
        <w:numPr>
          <w:ilvl w:val="0"/>
          <w:numId w:val="13"/>
        </w:numPr>
        <w:spacing w:after="0"/>
        <w:rPr>
          <w:rFonts w:asciiTheme="minorHAnsi" w:hAnsiTheme="minorHAnsi" w:cstheme="minorHAnsi"/>
          <w:b/>
          <w:bCs/>
          <w:sz w:val="20"/>
          <w:szCs w:val="20"/>
          <w:lang w:eastAsia="it-IT"/>
        </w:rPr>
      </w:pPr>
      <w:r w:rsidRPr="003C5CA1">
        <w:rPr>
          <w:rFonts w:asciiTheme="minorHAnsi" w:hAnsiTheme="minorHAnsi" w:cstheme="minorHAnsi"/>
          <w:b/>
          <w:bCs/>
          <w:sz w:val="20"/>
          <w:szCs w:val="20"/>
          <w:lang w:eastAsia="it-IT"/>
        </w:rPr>
        <w:t>Spese per l’utilizzo di strumentazioni e attrezzature</w:t>
      </w:r>
    </w:p>
    <w:p w14:paraId="33B844B2" w14:textId="30E68609" w:rsidR="003C5CA1" w:rsidRDefault="003C5CA1" w:rsidP="003C5CA1">
      <w:pPr>
        <w:pStyle w:val="Paragrafoelenco"/>
        <w:spacing w:after="0"/>
        <w:jc w:val="both"/>
        <w:rPr>
          <w:rFonts w:asciiTheme="minorHAnsi" w:hAnsiTheme="minorHAnsi" w:cstheme="minorHAnsi"/>
          <w:sz w:val="20"/>
          <w:szCs w:val="20"/>
          <w:lang w:eastAsia="it-IT"/>
        </w:rPr>
      </w:pPr>
      <w:r w:rsidRPr="003C5CA1">
        <w:rPr>
          <w:rFonts w:asciiTheme="minorHAnsi" w:hAnsiTheme="minorHAnsi" w:cstheme="minorHAnsi"/>
          <w:sz w:val="20"/>
          <w:szCs w:val="20"/>
          <w:lang w:eastAsia="it-IT"/>
        </w:rPr>
        <w:t>Limitatamente ai costi esposti sull’art. 25, sono ammissibili nel limite massimo del 30% delle spese del singolo beneficiario.</w:t>
      </w:r>
    </w:p>
    <w:p w14:paraId="6ED207EB" w14:textId="17FE3C24" w:rsidR="003C5CA1" w:rsidRPr="003C5CA1" w:rsidRDefault="003C5CA1" w:rsidP="003C5CA1">
      <w:pPr>
        <w:pStyle w:val="Paragrafoelenco"/>
        <w:numPr>
          <w:ilvl w:val="0"/>
          <w:numId w:val="13"/>
        </w:numPr>
        <w:spacing w:after="0"/>
        <w:rPr>
          <w:rFonts w:asciiTheme="minorHAnsi" w:hAnsiTheme="minorHAnsi" w:cstheme="minorHAnsi"/>
          <w:b/>
          <w:bCs/>
          <w:sz w:val="20"/>
          <w:szCs w:val="20"/>
          <w:lang w:eastAsia="it-IT"/>
        </w:rPr>
      </w:pPr>
      <w:r w:rsidRPr="003C5CA1">
        <w:rPr>
          <w:rFonts w:asciiTheme="minorHAnsi" w:hAnsiTheme="minorHAnsi" w:cstheme="minorHAnsi"/>
          <w:b/>
          <w:bCs/>
          <w:sz w:val="20"/>
          <w:szCs w:val="20"/>
          <w:lang w:eastAsia="it-IT"/>
        </w:rPr>
        <w:t xml:space="preserve">Spese per </w:t>
      </w:r>
      <w:r>
        <w:rPr>
          <w:rFonts w:asciiTheme="minorHAnsi" w:hAnsiTheme="minorHAnsi" w:cstheme="minorHAnsi"/>
          <w:b/>
          <w:bCs/>
          <w:sz w:val="20"/>
          <w:szCs w:val="20"/>
          <w:lang w:eastAsia="it-IT"/>
        </w:rPr>
        <w:t>materiali, forniture e prodotti analoghi</w:t>
      </w:r>
    </w:p>
    <w:p w14:paraId="0A86ACC6" w14:textId="77777777" w:rsidR="003C5CA1" w:rsidRDefault="003C5CA1" w:rsidP="003C5CA1">
      <w:pPr>
        <w:pStyle w:val="Paragrafoelenco"/>
        <w:spacing w:after="0"/>
        <w:jc w:val="both"/>
        <w:rPr>
          <w:rFonts w:asciiTheme="minorHAnsi" w:hAnsiTheme="minorHAnsi" w:cstheme="minorHAnsi"/>
          <w:sz w:val="20"/>
          <w:szCs w:val="20"/>
          <w:lang w:eastAsia="it-IT"/>
        </w:rPr>
      </w:pPr>
      <w:r w:rsidRPr="003C5CA1">
        <w:rPr>
          <w:rFonts w:asciiTheme="minorHAnsi" w:hAnsiTheme="minorHAnsi" w:cstheme="minorHAnsi"/>
          <w:sz w:val="20"/>
          <w:szCs w:val="20"/>
          <w:lang w:eastAsia="it-IT"/>
        </w:rPr>
        <w:t>Limitatamente ai costi esposti sull’art. 25, sono ammissibili nel limite massimo del 30% delle spese del singolo beneficiario.</w:t>
      </w:r>
    </w:p>
    <w:p w14:paraId="5E7DBF4F" w14:textId="02067A5F" w:rsidR="002A3E23" w:rsidRPr="004F3ADA" w:rsidRDefault="002A3E23" w:rsidP="004C05F1">
      <w:pPr>
        <w:pStyle w:val="Paragrafoelenco"/>
        <w:numPr>
          <w:ilvl w:val="0"/>
          <w:numId w:val="13"/>
        </w:numPr>
        <w:spacing w:after="0"/>
        <w:rPr>
          <w:rFonts w:cs="Calibri"/>
          <w:i/>
          <w:lang w:eastAsia="hi-IN" w:bidi="hi-IN"/>
        </w:rPr>
      </w:pPr>
      <w:r w:rsidRPr="004F3ADA">
        <w:rPr>
          <w:rFonts w:asciiTheme="minorHAnsi" w:hAnsiTheme="minorHAnsi" w:cstheme="minorHAnsi"/>
          <w:b/>
          <w:bCs/>
          <w:sz w:val="20"/>
          <w:szCs w:val="20"/>
          <w:lang w:eastAsia="it-IT"/>
        </w:rPr>
        <w:t>Spese per comunicazione e disseminazione dei risultati</w:t>
      </w:r>
    </w:p>
    <w:p w14:paraId="4D912FDB" w14:textId="2DD05A29" w:rsidR="0040077A" w:rsidRPr="0040077A" w:rsidRDefault="0040077A" w:rsidP="0040077A">
      <w:pPr>
        <w:pStyle w:val="Paragrafoelenco"/>
        <w:spacing w:after="0"/>
        <w:jc w:val="both"/>
        <w:rPr>
          <w:rFonts w:asciiTheme="minorHAnsi" w:hAnsiTheme="minorHAnsi" w:cstheme="minorHAnsi"/>
          <w:sz w:val="20"/>
          <w:szCs w:val="20"/>
          <w:lang w:eastAsia="it-IT"/>
        </w:rPr>
      </w:pPr>
      <w:r w:rsidRPr="0040077A">
        <w:rPr>
          <w:rFonts w:asciiTheme="minorHAnsi" w:hAnsiTheme="minorHAnsi" w:cstheme="minorHAnsi"/>
          <w:sz w:val="20"/>
          <w:szCs w:val="20"/>
          <w:lang w:eastAsia="it-IT"/>
        </w:rPr>
        <w:t xml:space="preserve">Sono ammissibili i soli costi di disseminazione </w:t>
      </w:r>
      <w:r>
        <w:rPr>
          <w:rFonts w:asciiTheme="minorHAnsi" w:hAnsiTheme="minorHAnsi" w:cstheme="minorHAnsi"/>
          <w:sz w:val="20"/>
          <w:szCs w:val="20"/>
          <w:lang w:eastAsia="it-IT"/>
        </w:rPr>
        <w:t>“</w:t>
      </w:r>
      <w:r w:rsidRPr="0040077A">
        <w:rPr>
          <w:rFonts w:asciiTheme="minorHAnsi" w:hAnsiTheme="minorHAnsi" w:cstheme="minorHAnsi"/>
          <w:sz w:val="20"/>
          <w:szCs w:val="20"/>
          <w:lang w:eastAsia="it-IT"/>
        </w:rPr>
        <w:t>interna</w:t>
      </w:r>
      <w:r>
        <w:rPr>
          <w:rFonts w:asciiTheme="minorHAnsi" w:hAnsiTheme="minorHAnsi" w:cstheme="minorHAnsi"/>
          <w:sz w:val="20"/>
          <w:szCs w:val="20"/>
          <w:lang w:eastAsia="it-IT"/>
        </w:rPr>
        <w:t>”</w:t>
      </w:r>
      <w:r w:rsidRPr="0040077A">
        <w:rPr>
          <w:rFonts w:asciiTheme="minorHAnsi" w:hAnsiTheme="minorHAnsi" w:cstheme="minorHAnsi"/>
          <w:sz w:val="20"/>
          <w:szCs w:val="20"/>
          <w:lang w:eastAsia="it-IT"/>
        </w:rPr>
        <w:t>.</w:t>
      </w:r>
    </w:p>
    <w:p w14:paraId="55E34336" w14:textId="7C84E4D3" w:rsidR="0040077A" w:rsidRPr="002A3E23" w:rsidRDefault="0040077A" w:rsidP="0040077A">
      <w:pPr>
        <w:pStyle w:val="Paragrafoelenco"/>
        <w:spacing w:after="0"/>
        <w:jc w:val="both"/>
        <w:rPr>
          <w:rFonts w:cs="Calibri"/>
          <w:i/>
          <w:color w:val="FF0000"/>
          <w:lang w:eastAsia="hi-IN" w:bidi="hi-IN"/>
        </w:rPr>
      </w:pPr>
      <w:r w:rsidRPr="0040077A">
        <w:rPr>
          <w:rFonts w:asciiTheme="minorHAnsi" w:hAnsiTheme="minorHAnsi" w:cstheme="minorHAnsi"/>
          <w:sz w:val="20"/>
          <w:szCs w:val="20"/>
          <w:lang w:eastAsia="it-IT"/>
        </w:rPr>
        <w:t>Limitatamente ai costi esposti sull’art. 25, sono ammissibili nel limite massimo del 3% delle spese del singolo beneficiario.</w:t>
      </w:r>
    </w:p>
    <w:p w14:paraId="34FB0C2F" w14:textId="0DAA6F55" w:rsidR="004C05F1" w:rsidRPr="004F3ADA" w:rsidRDefault="004C05F1" w:rsidP="004C05F1">
      <w:pPr>
        <w:pStyle w:val="Paragrafoelenco"/>
        <w:numPr>
          <w:ilvl w:val="0"/>
          <w:numId w:val="13"/>
        </w:numPr>
        <w:spacing w:after="0"/>
        <w:rPr>
          <w:rFonts w:cs="Calibri"/>
          <w:i/>
          <w:lang w:eastAsia="hi-IN" w:bidi="hi-IN"/>
        </w:rPr>
      </w:pPr>
      <w:r w:rsidRPr="004F3ADA">
        <w:rPr>
          <w:rFonts w:asciiTheme="minorHAnsi" w:hAnsiTheme="minorHAnsi" w:cstheme="minorHAnsi"/>
          <w:b/>
          <w:bCs/>
          <w:sz w:val="20"/>
          <w:szCs w:val="20"/>
          <w:lang w:eastAsia="it-IT"/>
        </w:rPr>
        <w:t xml:space="preserve">Costi indiretti finanziati a tasso forfettario </w:t>
      </w:r>
      <w:r w:rsidRPr="004F3ADA">
        <w:rPr>
          <w:rFonts w:asciiTheme="minorHAnsi" w:hAnsiTheme="minorHAnsi" w:cstheme="minorHAnsi"/>
          <w:b/>
          <w:bCs/>
          <w:i/>
          <w:sz w:val="20"/>
          <w:szCs w:val="20"/>
          <w:lang w:eastAsia="it-IT"/>
        </w:rPr>
        <w:t>(spese generali)</w:t>
      </w:r>
    </w:p>
    <w:p w14:paraId="415BE99B" w14:textId="7704D9EA" w:rsidR="009E5525" w:rsidRDefault="006E1DEC" w:rsidP="004C05F1">
      <w:pPr>
        <w:pStyle w:val="Paragrafoelenco"/>
        <w:spacing w:after="0"/>
        <w:jc w:val="both"/>
        <w:rPr>
          <w:rFonts w:asciiTheme="minorHAnsi" w:hAnsiTheme="minorHAnsi" w:cstheme="minorHAnsi"/>
          <w:sz w:val="20"/>
          <w:szCs w:val="20"/>
          <w:lang w:eastAsia="it-IT"/>
        </w:rPr>
      </w:pPr>
      <w:r>
        <w:rPr>
          <w:rFonts w:asciiTheme="minorHAnsi" w:hAnsiTheme="minorHAnsi" w:cstheme="minorHAnsi"/>
          <w:sz w:val="20"/>
          <w:szCs w:val="20"/>
          <w:lang w:eastAsia="it-IT"/>
        </w:rPr>
        <w:t xml:space="preserve">Indipendentemente dalla tipologia e dal dettaglio intervento, se presenti, </w:t>
      </w:r>
      <w:r w:rsidR="009E5525" w:rsidRPr="004C05F1">
        <w:rPr>
          <w:rFonts w:asciiTheme="minorHAnsi" w:hAnsiTheme="minorHAnsi" w:cstheme="minorHAnsi"/>
          <w:sz w:val="20"/>
          <w:szCs w:val="20"/>
          <w:lang w:eastAsia="it-IT"/>
        </w:rPr>
        <w:t>queste concorrono massimo al 15% delle spese di personale (escluse le spese per apporti in natura)</w:t>
      </w:r>
      <w:r w:rsidR="003C5CA1">
        <w:rPr>
          <w:rFonts w:asciiTheme="minorHAnsi" w:hAnsiTheme="minorHAnsi" w:cstheme="minorHAnsi"/>
          <w:sz w:val="20"/>
          <w:szCs w:val="20"/>
          <w:lang w:eastAsia="it-IT"/>
        </w:rPr>
        <w:t xml:space="preserve"> del singolo beneficiario</w:t>
      </w:r>
      <w:r w:rsidR="009E5525" w:rsidRPr="004C05F1">
        <w:rPr>
          <w:rFonts w:asciiTheme="minorHAnsi" w:hAnsiTheme="minorHAnsi" w:cstheme="minorHAnsi"/>
          <w:sz w:val="20"/>
          <w:szCs w:val="20"/>
          <w:lang w:eastAsia="it-IT"/>
        </w:rPr>
        <w:t>.</w:t>
      </w:r>
    </w:p>
    <w:p w14:paraId="22CCA17A" w14:textId="010B80EC" w:rsidR="009E5525" w:rsidRPr="00AB6E09" w:rsidRDefault="00944A70" w:rsidP="00AB6E09">
      <w:pPr>
        <w:pStyle w:val="Paragrafoelenco"/>
        <w:spacing w:after="0"/>
        <w:jc w:val="both"/>
        <w:rPr>
          <w:rFonts w:asciiTheme="minorHAnsi" w:hAnsiTheme="minorHAnsi" w:cstheme="minorHAnsi"/>
          <w:sz w:val="20"/>
          <w:szCs w:val="20"/>
          <w:lang w:eastAsia="it-IT"/>
        </w:rPr>
      </w:pPr>
      <w:r>
        <w:rPr>
          <w:rFonts w:asciiTheme="minorHAnsi" w:hAnsiTheme="minorHAnsi" w:cstheme="minorHAnsi"/>
          <w:sz w:val="20"/>
          <w:szCs w:val="20"/>
          <w:lang w:eastAsia="it-IT"/>
        </w:rPr>
        <w:t>Suddetto limite è comunque da rapportare distintamente alle spese di personale esposte sull’art. 25 e quelle esposte sull’art. 29.</w:t>
      </w:r>
    </w:p>
    <w:p w14:paraId="18ADDCCD" w14:textId="12B5167B" w:rsidR="009E5525" w:rsidRPr="00AB6E09" w:rsidRDefault="00164A0B" w:rsidP="00AB6E09">
      <w:pPr>
        <w:spacing w:before="100" w:beforeAutospacing="1" w:after="100" w:afterAutospacing="1"/>
        <w:ind w:firstLine="360"/>
        <w:jc w:val="left"/>
        <w:outlineLvl w:val="4"/>
        <w:rPr>
          <w:rFonts w:asciiTheme="minorHAnsi" w:hAnsiTheme="minorHAnsi" w:cstheme="minorHAnsi"/>
          <w:b/>
          <w:i/>
          <w:u w:val="single"/>
          <w:lang w:eastAsia="hi-IN" w:bidi="hi-IN"/>
        </w:rPr>
      </w:pPr>
      <w:r>
        <w:rPr>
          <w:rFonts w:asciiTheme="minorHAnsi" w:hAnsiTheme="minorHAnsi" w:cstheme="minorHAnsi"/>
          <w:b/>
          <w:bCs/>
          <w:sz w:val="20"/>
          <w:u w:val="single"/>
          <w:lang w:eastAsia="it-IT"/>
        </w:rPr>
        <w:t>Pagina</w:t>
      </w:r>
      <w:r w:rsidR="009E5525" w:rsidRPr="00025EC4">
        <w:rPr>
          <w:rFonts w:asciiTheme="minorHAnsi" w:hAnsiTheme="minorHAnsi" w:cstheme="minorHAnsi"/>
          <w:b/>
          <w:bCs/>
          <w:sz w:val="20"/>
          <w:u w:val="single"/>
          <w:lang w:eastAsia="it-IT"/>
        </w:rPr>
        <w:t xml:space="preserve"> </w:t>
      </w:r>
      <w:r w:rsidR="00AB6E09">
        <w:rPr>
          <w:rFonts w:asciiTheme="minorHAnsi" w:hAnsiTheme="minorHAnsi" w:cstheme="minorHAnsi"/>
          <w:b/>
          <w:bCs/>
          <w:sz w:val="20"/>
          <w:u w:val="single"/>
          <w:lang w:eastAsia="it-IT"/>
        </w:rPr>
        <w:t>A</w:t>
      </w:r>
      <w:r w:rsidR="009E5525" w:rsidRPr="00025EC4">
        <w:rPr>
          <w:rFonts w:asciiTheme="minorHAnsi" w:hAnsiTheme="minorHAnsi" w:cstheme="minorHAnsi"/>
          <w:b/>
          <w:bCs/>
          <w:sz w:val="20"/>
          <w:u w:val="single"/>
          <w:lang w:eastAsia="it-IT"/>
        </w:rPr>
        <w:t xml:space="preserve">gevolazione richiesta </w:t>
      </w:r>
    </w:p>
    <w:p w14:paraId="4F09F48D" w14:textId="6E6C4E2D" w:rsidR="007C12DF" w:rsidRDefault="007C12DF" w:rsidP="007C12DF">
      <w:pPr>
        <w:pStyle w:val="Paragrafoelenco"/>
        <w:numPr>
          <w:ilvl w:val="0"/>
          <w:numId w:val="13"/>
        </w:numPr>
        <w:spacing w:after="0"/>
        <w:rPr>
          <w:rFonts w:asciiTheme="minorHAnsi" w:hAnsiTheme="minorHAnsi" w:cstheme="minorHAnsi"/>
          <w:b/>
          <w:bCs/>
          <w:sz w:val="20"/>
          <w:szCs w:val="20"/>
          <w:lang w:eastAsia="it-IT"/>
        </w:rPr>
      </w:pPr>
      <w:r w:rsidRPr="007C12DF">
        <w:rPr>
          <w:rFonts w:asciiTheme="minorHAnsi" w:hAnsiTheme="minorHAnsi" w:cstheme="minorHAnsi"/>
          <w:b/>
          <w:bCs/>
          <w:sz w:val="20"/>
          <w:szCs w:val="20"/>
          <w:lang w:eastAsia="it-IT"/>
        </w:rPr>
        <w:t>Forme di agevolazione</w:t>
      </w:r>
    </w:p>
    <w:p w14:paraId="4C000EEE" w14:textId="07DD6AD5" w:rsidR="007C12DF" w:rsidRDefault="007C12DF" w:rsidP="007C12DF">
      <w:pPr>
        <w:pStyle w:val="Paragrafoelenco"/>
        <w:spacing w:after="0"/>
        <w:jc w:val="both"/>
        <w:rPr>
          <w:rFonts w:asciiTheme="minorHAnsi" w:hAnsiTheme="minorHAnsi" w:cstheme="minorHAnsi"/>
          <w:sz w:val="20"/>
          <w:szCs w:val="20"/>
          <w:lang w:eastAsia="it-IT"/>
        </w:rPr>
      </w:pPr>
      <w:r w:rsidRPr="007C12DF">
        <w:rPr>
          <w:rFonts w:asciiTheme="minorHAnsi" w:hAnsiTheme="minorHAnsi" w:cstheme="minorHAnsi"/>
          <w:sz w:val="20"/>
          <w:szCs w:val="20"/>
          <w:lang w:eastAsia="it-IT"/>
        </w:rPr>
        <w:t>L’importo del contributo dovrà essere inserito per le sole tipologie di intervento per le quali siano state valorizzate delle spes</w:t>
      </w:r>
      <w:r>
        <w:rPr>
          <w:rFonts w:asciiTheme="minorHAnsi" w:hAnsiTheme="minorHAnsi" w:cstheme="minorHAnsi"/>
          <w:sz w:val="20"/>
          <w:szCs w:val="20"/>
          <w:lang w:eastAsia="it-IT"/>
        </w:rPr>
        <w:t>e.</w:t>
      </w:r>
    </w:p>
    <w:p w14:paraId="60FC71CC" w14:textId="5910382D" w:rsidR="009E5525" w:rsidRDefault="007C12DF" w:rsidP="00E71A0B">
      <w:pPr>
        <w:pStyle w:val="Paragrafoelenco"/>
        <w:spacing w:after="0"/>
        <w:jc w:val="both"/>
        <w:rPr>
          <w:rFonts w:asciiTheme="minorHAnsi" w:hAnsiTheme="minorHAnsi" w:cstheme="minorHAnsi"/>
          <w:sz w:val="20"/>
          <w:szCs w:val="20"/>
          <w:lang w:eastAsia="it-IT"/>
        </w:rPr>
      </w:pPr>
      <w:r>
        <w:rPr>
          <w:rFonts w:asciiTheme="minorHAnsi" w:hAnsiTheme="minorHAnsi" w:cstheme="minorHAnsi"/>
          <w:sz w:val="20"/>
          <w:szCs w:val="20"/>
          <w:lang w:eastAsia="it-IT"/>
        </w:rPr>
        <w:t>L’ammontare delle quote degli specifici contributi sarà da calcolarsi sulla base delle tabelle del paragrafo 2.9 del Bando, tenuto conto delle sole spese esposte sul singolo articolo di riferimento e non sull’ammontare complessivo dell’intero budget del beneficiario.</w:t>
      </w:r>
    </w:p>
    <w:p w14:paraId="4F96B4C8" w14:textId="2D9F9F0A" w:rsidR="00AA273E" w:rsidRDefault="00AA273E" w:rsidP="00AA273E">
      <w:pPr>
        <w:pStyle w:val="Paragrafoelenco"/>
        <w:numPr>
          <w:ilvl w:val="0"/>
          <w:numId w:val="13"/>
        </w:numPr>
        <w:spacing w:after="0"/>
        <w:rPr>
          <w:rFonts w:asciiTheme="minorHAnsi" w:hAnsiTheme="minorHAnsi" w:cstheme="minorHAnsi"/>
          <w:b/>
          <w:bCs/>
          <w:sz w:val="20"/>
          <w:szCs w:val="20"/>
          <w:lang w:eastAsia="it-IT"/>
        </w:rPr>
      </w:pPr>
      <w:r w:rsidRPr="00AA273E">
        <w:rPr>
          <w:rFonts w:asciiTheme="minorHAnsi" w:hAnsiTheme="minorHAnsi" w:cstheme="minorHAnsi"/>
          <w:b/>
          <w:bCs/>
          <w:sz w:val="20"/>
          <w:szCs w:val="20"/>
          <w:lang w:eastAsia="it-IT"/>
        </w:rPr>
        <w:t>Maggiorazione per disseminazione e divulgazione dei risultati</w:t>
      </w:r>
    </w:p>
    <w:p w14:paraId="29D7C294" w14:textId="77777777" w:rsidR="00AA273E" w:rsidRPr="00AA273E" w:rsidRDefault="00AA273E" w:rsidP="00AA273E">
      <w:pPr>
        <w:pStyle w:val="Paragrafoelenco"/>
        <w:rPr>
          <w:rFonts w:asciiTheme="minorHAnsi" w:hAnsiTheme="minorHAnsi" w:cstheme="minorHAnsi"/>
          <w:sz w:val="20"/>
          <w:lang w:eastAsia="it-IT"/>
        </w:rPr>
      </w:pPr>
      <w:r w:rsidRPr="00AA273E">
        <w:rPr>
          <w:rFonts w:asciiTheme="minorHAnsi" w:hAnsiTheme="minorHAnsi" w:cstheme="minorHAnsi"/>
          <w:sz w:val="20"/>
          <w:szCs w:val="20"/>
          <w:lang w:eastAsia="it-IT"/>
        </w:rPr>
        <w:t xml:space="preserve">È possibile richiedere la maggiorazione di intensità di aiuto del 15% per diffusione dei risultati </w:t>
      </w:r>
      <w:r w:rsidRPr="00AA273E">
        <w:rPr>
          <w:rFonts w:asciiTheme="minorHAnsi" w:hAnsiTheme="minorHAnsi" w:cstheme="minorHAnsi"/>
          <w:sz w:val="20"/>
          <w:lang w:eastAsia="it-IT"/>
        </w:rPr>
        <w:t>SOLO se:</w:t>
      </w:r>
    </w:p>
    <w:p w14:paraId="0AFA266B" w14:textId="77777777" w:rsidR="00AA273E" w:rsidRPr="00AA273E" w:rsidRDefault="00AA273E" w:rsidP="00AA273E">
      <w:pPr>
        <w:pStyle w:val="Paragrafoelenco"/>
        <w:numPr>
          <w:ilvl w:val="1"/>
          <w:numId w:val="15"/>
        </w:numPr>
        <w:spacing w:after="0"/>
        <w:rPr>
          <w:rFonts w:asciiTheme="minorHAnsi" w:hAnsiTheme="minorHAnsi" w:cstheme="minorHAnsi"/>
          <w:sz w:val="20"/>
          <w:lang w:eastAsia="it-IT"/>
        </w:rPr>
      </w:pPr>
      <w:r w:rsidRPr="00AA273E">
        <w:rPr>
          <w:rFonts w:asciiTheme="minorHAnsi" w:hAnsiTheme="minorHAnsi" w:cstheme="minorHAnsi"/>
          <w:sz w:val="20"/>
          <w:lang w:eastAsia="it-IT"/>
        </w:rPr>
        <w:t>Il beneficiario è un’impresa o una start up</w:t>
      </w:r>
    </w:p>
    <w:p w14:paraId="0966ED11" w14:textId="2B020311" w:rsidR="00AA273E" w:rsidRPr="00AA273E" w:rsidRDefault="00AA273E" w:rsidP="00AA273E">
      <w:pPr>
        <w:pStyle w:val="Paragrafoelenco"/>
        <w:numPr>
          <w:ilvl w:val="1"/>
          <w:numId w:val="15"/>
        </w:numPr>
        <w:spacing w:after="0"/>
        <w:rPr>
          <w:rFonts w:asciiTheme="minorHAnsi" w:hAnsiTheme="minorHAnsi" w:cstheme="minorHAnsi"/>
          <w:i/>
          <w:iCs/>
          <w:sz w:val="20"/>
          <w:lang w:eastAsia="it-IT"/>
        </w:rPr>
      </w:pPr>
      <w:r w:rsidRPr="00AA273E">
        <w:rPr>
          <w:rFonts w:asciiTheme="minorHAnsi" w:hAnsiTheme="minorHAnsi" w:cstheme="minorHAnsi"/>
          <w:sz w:val="20"/>
          <w:lang w:eastAsia="it-IT"/>
        </w:rPr>
        <w:t xml:space="preserve">Il beneficiario ha selezionato la tipologia di intervento </w:t>
      </w:r>
      <w:r w:rsidRPr="00AA273E">
        <w:rPr>
          <w:rFonts w:asciiTheme="minorHAnsi" w:hAnsiTheme="minorHAnsi" w:cstheme="minorHAnsi"/>
          <w:i/>
          <w:iCs/>
          <w:sz w:val="20"/>
          <w:lang w:eastAsia="it-IT"/>
        </w:rPr>
        <w:t xml:space="preserve">Categoria Progettuale 1.a - “Small-mid Challenges” </w:t>
      </w:r>
      <w:r w:rsidRPr="00AA273E">
        <w:rPr>
          <w:rFonts w:asciiTheme="minorHAnsi" w:hAnsiTheme="minorHAnsi" w:cstheme="minorHAnsi"/>
          <w:sz w:val="20"/>
          <w:lang w:eastAsia="it-IT"/>
        </w:rPr>
        <w:t>o</w:t>
      </w:r>
      <w:r w:rsidRPr="00AA273E">
        <w:rPr>
          <w:rFonts w:asciiTheme="minorHAnsi" w:hAnsiTheme="minorHAnsi" w:cstheme="minorHAnsi"/>
          <w:i/>
          <w:iCs/>
          <w:sz w:val="20"/>
          <w:lang w:eastAsia="it-IT"/>
        </w:rPr>
        <w:t xml:space="preserve"> Categoria 2.b - “P&amp;M challenges singole”</w:t>
      </w:r>
    </w:p>
    <w:p w14:paraId="4CA15714" w14:textId="7DC754C5" w:rsidR="00AA273E" w:rsidRPr="00AA273E" w:rsidRDefault="00AA273E" w:rsidP="00AA273E">
      <w:pPr>
        <w:pStyle w:val="Paragrafoelenco"/>
        <w:numPr>
          <w:ilvl w:val="1"/>
          <w:numId w:val="15"/>
        </w:numPr>
        <w:spacing w:after="0"/>
        <w:rPr>
          <w:rFonts w:asciiTheme="minorHAnsi" w:hAnsiTheme="minorHAnsi" w:cstheme="minorHAnsi"/>
          <w:sz w:val="20"/>
          <w:lang w:eastAsia="it-IT"/>
        </w:rPr>
      </w:pPr>
      <w:r w:rsidRPr="00AA273E">
        <w:rPr>
          <w:rFonts w:asciiTheme="minorHAnsi" w:hAnsiTheme="minorHAnsi" w:cstheme="minorHAnsi"/>
          <w:sz w:val="20"/>
          <w:lang w:eastAsia="it-IT"/>
        </w:rPr>
        <w:t>Il beneficiario ha selezionato “Proponente Unico” come ruolo del presentatore nel progetto</w:t>
      </w:r>
    </w:p>
    <w:p w14:paraId="7A716D09" w14:textId="6496730E" w:rsidR="00AA273E" w:rsidRPr="00AA273E" w:rsidRDefault="00AA273E" w:rsidP="00AA273E">
      <w:pPr>
        <w:pStyle w:val="Paragrafoelenco"/>
        <w:spacing w:after="0"/>
        <w:rPr>
          <w:rFonts w:asciiTheme="minorHAnsi" w:hAnsiTheme="minorHAnsi" w:cstheme="minorHAnsi"/>
          <w:b/>
          <w:bCs/>
          <w:sz w:val="20"/>
          <w:szCs w:val="20"/>
          <w:lang w:eastAsia="it-IT"/>
        </w:rPr>
      </w:pPr>
    </w:p>
    <w:p w14:paraId="1B60C437" w14:textId="4735795D" w:rsidR="009E5525" w:rsidRPr="00E71A0B" w:rsidRDefault="00164A0B" w:rsidP="00E71A0B">
      <w:pPr>
        <w:spacing w:before="100" w:beforeAutospacing="1" w:after="100" w:afterAutospacing="1"/>
        <w:ind w:firstLine="360"/>
        <w:jc w:val="left"/>
        <w:outlineLvl w:val="4"/>
        <w:rPr>
          <w:rFonts w:asciiTheme="minorHAnsi" w:hAnsiTheme="minorHAnsi" w:cstheme="minorHAnsi"/>
          <w:b/>
          <w:bCs/>
          <w:sz w:val="20"/>
          <w:u w:val="single"/>
          <w:lang w:eastAsia="it-IT"/>
        </w:rPr>
      </w:pPr>
      <w:r w:rsidRPr="00E71A0B">
        <w:rPr>
          <w:rFonts w:asciiTheme="minorHAnsi" w:hAnsiTheme="minorHAnsi" w:cstheme="minorHAnsi"/>
          <w:b/>
          <w:bCs/>
          <w:sz w:val="20"/>
          <w:u w:val="single"/>
          <w:lang w:eastAsia="it-IT"/>
        </w:rPr>
        <w:t>Pagina</w:t>
      </w:r>
      <w:r w:rsidR="009E5525" w:rsidRPr="00E71A0B">
        <w:rPr>
          <w:rFonts w:asciiTheme="minorHAnsi" w:hAnsiTheme="minorHAnsi" w:cstheme="minorHAnsi"/>
          <w:b/>
          <w:bCs/>
          <w:sz w:val="20"/>
          <w:u w:val="single"/>
          <w:lang w:eastAsia="it-IT"/>
        </w:rPr>
        <w:t xml:space="preserve"> Indicatori</w:t>
      </w:r>
    </w:p>
    <w:p w14:paraId="79049971" w14:textId="27F53722" w:rsidR="003B6D10" w:rsidRDefault="003B6D10" w:rsidP="003B6D10">
      <w:pPr>
        <w:pStyle w:val="Paragrafoelenco"/>
        <w:numPr>
          <w:ilvl w:val="0"/>
          <w:numId w:val="13"/>
        </w:numPr>
        <w:spacing w:before="100" w:beforeAutospacing="1" w:after="100" w:afterAutospacing="1"/>
        <w:outlineLvl w:val="4"/>
        <w:rPr>
          <w:rFonts w:asciiTheme="minorHAnsi" w:hAnsiTheme="minorHAnsi" w:cstheme="minorHAnsi"/>
          <w:b/>
          <w:bCs/>
          <w:sz w:val="20"/>
          <w:lang w:eastAsia="it-IT"/>
        </w:rPr>
      </w:pPr>
      <w:r w:rsidRPr="003B6D10">
        <w:rPr>
          <w:rFonts w:asciiTheme="minorHAnsi" w:hAnsiTheme="minorHAnsi" w:cstheme="minorHAnsi"/>
          <w:b/>
          <w:bCs/>
          <w:sz w:val="20"/>
          <w:lang w:eastAsia="it-IT"/>
        </w:rPr>
        <w:t>RCO01 - Imprese beneficiarie di un sostegno, di cui</w:t>
      </w:r>
    </w:p>
    <w:p w14:paraId="0A8BDACA" w14:textId="27FBF76A" w:rsidR="003F6243" w:rsidRPr="0040761E" w:rsidRDefault="003F6243" w:rsidP="003F6243">
      <w:pPr>
        <w:pStyle w:val="Paragrafoelenco"/>
        <w:spacing w:before="100" w:beforeAutospacing="1" w:after="100" w:afterAutospacing="1"/>
        <w:outlineLvl w:val="4"/>
        <w:rPr>
          <w:rFonts w:asciiTheme="minorHAnsi" w:hAnsiTheme="minorHAnsi" w:cstheme="minorHAnsi"/>
          <w:b/>
          <w:bCs/>
          <w:strike/>
          <w:color w:val="FF0000"/>
          <w:sz w:val="20"/>
          <w:lang w:eastAsia="it-IT"/>
        </w:rPr>
      </w:pPr>
      <w:r w:rsidRPr="003F6243">
        <w:rPr>
          <w:rFonts w:eastAsia="Yu Gothic UI Semilight"/>
          <w:sz w:val="20"/>
          <w:szCs w:val="20"/>
        </w:rPr>
        <w:t xml:space="preserve">Se il beneficiario è un’impresa </w:t>
      </w:r>
      <w:r w:rsidR="0007326E">
        <w:rPr>
          <w:rFonts w:eastAsia="Yu Gothic UI Semilight"/>
          <w:sz w:val="20"/>
          <w:szCs w:val="20"/>
        </w:rPr>
        <w:t>o start up innovativa il campo viene precompilato con</w:t>
      </w:r>
      <w:r w:rsidRPr="003F6243">
        <w:rPr>
          <w:rFonts w:eastAsia="Yu Gothic UI Semilight"/>
          <w:sz w:val="20"/>
          <w:szCs w:val="20"/>
        </w:rPr>
        <w:t xml:space="preserve"> il valore 1; se il beneficiario è un </w:t>
      </w:r>
      <w:r w:rsidR="00E77394">
        <w:rPr>
          <w:rFonts w:eastAsia="Yu Gothic UI Semilight"/>
          <w:sz w:val="20"/>
          <w:szCs w:val="20"/>
        </w:rPr>
        <w:t>OdR</w:t>
      </w:r>
      <w:r w:rsidRPr="003F6243">
        <w:rPr>
          <w:rFonts w:eastAsia="Yu Gothic UI Semilight"/>
          <w:sz w:val="20"/>
          <w:szCs w:val="20"/>
        </w:rPr>
        <w:t xml:space="preserve"> </w:t>
      </w:r>
      <w:r w:rsidR="0007326E">
        <w:rPr>
          <w:rFonts w:eastAsia="Yu Gothic UI Semilight"/>
          <w:sz w:val="20"/>
          <w:szCs w:val="20"/>
        </w:rPr>
        <w:t>con</w:t>
      </w:r>
      <w:r w:rsidRPr="003F6243">
        <w:rPr>
          <w:rFonts w:eastAsia="Yu Gothic UI Semilight"/>
          <w:sz w:val="20"/>
          <w:szCs w:val="20"/>
        </w:rPr>
        <w:t xml:space="preserve"> il valore 0</w:t>
      </w:r>
      <w:r w:rsidR="00140423">
        <w:rPr>
          <w:rFonts w:eastAsia="Yu Gothic UI Semilight"/>
          <w:sz w:val="20"/>
          <w:szCs w:val="20"/>
        </w:rPr>
        <w:t>.</w:t>
      </w:r>
    </w:p>
    <w:p w14:paraId="407F6F33" w14:textId="07B53938" w:rsidR="003B6D10" w:rsidRDefault="003B6D10" w:rsidP="003B6D10">
      <w:pPr>
        <w:pStyle w:val="Paragrafoelenco"/>
        <w:numPr>
          <w:ilvl w:val="0"/>
          <w:numId w:val="13"/>
        </w:numPr>
        <w:spacing w:before="100" w:beforeAutospacing="1" w:after="100" w:afterAutospacing="1"/>
        <w:outlineLvl w:val="4"/>
        <w:rPr>
          <w:rFonts w:asciiTheme="minorHAnsi" w:hAnsiTheme="minorHAnsi" w:cstheme="minorHAnsi"/>
          <w:b/>
          <w:bCs/>
          <w:sz w:val="20"/>
          <w:lang w:eastAsia="it-IT"/>
        </w:rPr>
      </w:pPr>
      <w:r w:rsidRPr="003B6D10">
        <w:rPr>
          <w:rFonts w:asciiTheme="minorHAnsi" w:hAnsiTheme="minorHAnsi" w:cstheme="minorHAnsi"/>
          <w:b/>
          <w:bCs/>
          <w:sz w:val="20"/>
          <w:lang w:eastAsia="it-IT"/>
        </w:rPr>
        <w:t xml:space="preserve">RCO01 </w:t>
      </w:r>
      <w:r w:rsidR="00140423">
        <w:rPr>
          <w:rFonts w:asciiTheme="minorHAnsi" w:hAnsiTheme="minorHAnsi" w:cstheme="minorHAnsi"/>
          <w:b/>
          <w:bCs/>
          <w:sz w:val="20"/>
          <w:lang w:eastAsia="it-IT"/>
        </w:rPr>
        <w:t>–</w:t>
      </w:r>
      <w:r w:rsidRPr="003B6D10">
        <w:rPr>
          <w:rFonts w:asciiTheme="minorHAnsi" w:hAnsiTheme="minorHAnsi" w:cstheme="minorHAnsi"/>
          <w:b/>
          <w:bCs/>
          <w:sz w:val="20"/>
          <w:lang w:eastAsia="it-IT"/>
        </w:rPr>
        <w:t xml:space="preserve"> Microimpresa</w:t>
      </w:r>
    </w:p>
    <w:p w14:paraId="1FBBFCB1" w14:textId="067F0EA9" w:rsidR="00140423" w:rsidRPr="003B6D10" w:rsidRDefault="00140423" w:rsidP="00140423">
      <w:pPr>
        <w:pStyle w:val="Paragrafoelenco"/>
        <w:spacing w:before="100" w:beforeAutospacing="1" w:after="100" w:afterAutospacing="1"/>
        <w:outlineLvl w:val="4"/>
        <w:rPr>
          <w:rFonts w:asciiTheme="minorHAnsi" w:hAnsiTheme="minorHAnsi" w:cstheme="minorHAnsi"/>
          <w:b/>
          <w:bCs/>
          <w:sz w:val="20"/>
          <w:lang w:eastAsia="it-IT"/>
        </w:rPr>
      </w:pPr>
      <w:r w:rsidRPr="00140423">
        <w:rPr>
          <w:rFonts w:eastAsia="Yu Gothic UI Semilight"/>
          <w:sz w:val="20"/>
          <w:szCs w:val="20"/>
        </w:rPr>
        <w:lastRenderedPageBreak/>
        <w:t xml:space="preserve">Se il beneficiario </w:t>
      </w:r>
      <w:r w:rsidR="0007326E">
        <w:rPr>
          <w:rFonts w:eastAsia="Yu Gothic UI Semilight"/>
          <w:sz w:val="20"/>
          <w:szCs w:val="20"/>
        </w:rPr>
        <w:t>appartiene alla categoria impresa ed è di dimensione</w:t>
      </w:r>
      <w:r w:rsidRPr="00140423">
        <w:rPr>
          <w:rFonts w:eastAsia="Yu Gothic UI Semilight"/>
          <w:sz w:val="20"/>
          <w:szCs w:val="20"/>
        </w:rPr>
        <w:t xml:space="preserve"> </w:t>
      </w:r>
      <w:r w:rsidR="0007326E">
        <w:rPr>
          <w:rFonts w:eastAsia="Yu Gothic UI Semilight"/>
          <w:sz w:val="20"/>
          <w:szCs w:val="20"/>
        </w:rPr>
        <w:t xml:space="preserve">micro </w:t>
      </w:r>
      <w:r w:rsidRPr="00140423">
        <w:rPr>
          <w:rFonts w:eastAsia="Yu Gothic UI Semilight"/>
          <w:sz w:val="20"/>
          <w:szCs w:val="20"/>
        </w:rPr>
        <w:t>indicare il valore 1; negli altri casi indicare il valore 0</w:t>
      </w:r>
      <w:r>
        <w:rPr>
          <w:rFonts w:eastAsia="Yu Gothic UI Semilight"/>
          <w:sz w:val="20"/>
          <w:szCs w:val="20"/>
        </w:rPr>
        <w:t>.</w:t>
      </w:r>
    </w:p>
    <w:p w14:paraId="73D9C7C6" w14:textId="77777777" w:rsidR="003B6D10" w:rsidRDefault="003B6D10" w:rsidP="003B6D10">
      <w:pPr>
        <w:pStyle w:val="Paragrafoelenco"/>
        <w:numPr>
          <w:ilvl w:val="0"/>
          <w:numId w:val="13"/>
        </w:numPr>
        <w:spacing w:before="100" w:beforeAutospacing="1" w:after="100" w:afterAutospacing="1"/>
        <w:outlineLvl w:val="4"/>
        <w:rPr>
          <w:rFonts w:asciiTheme="minorHAnsi" w:hAnsiTheme="minorHAnsi" w:cstheme="minorHAnsi"/>
          <w:b/>
          <w:bCs/>
          <w:sz w:val="20"/>
          <w:lang w:eastAsia="it-IT"/>
        </w:rPr>
      </w:pPr>
      <w:r w:rsidRPr="003B6D10">
        <w:rPr>
          <w:rFonts w:asciiTheme="minorHAnsi" w:hAnsiTheme="minorHAnsi" w:cstheme="minorHAnsi"/>
          <w:b/>
          <w:bCs/>
          <w:sz w:val="20"/>
          <w:lang w:eastAsia="it-IT"/>
        </w:rPr>
        <w:t>RCO01 - Piccola impresa</w:t>
      </w:r>
    </w:p>
    <w:p w14:paraId="380904BA" w14:textId="7AA9852A" w:rsidR="00140423" w:rsidRPr="003B6D10" w:rsidRDefault="00140423" w:rsidP="00140423">
      <w:pPr>
        <w:pStyle w:val="Paragrafoelenco"/>
        <w:spacing w:before="100" w:beforeAutospacing="1" w:after="100" w:afterAutospacing="1"/>
        <w:outlineLvl w:val="4"/>
        <w:rPr>
          <w:rFonts w:asciiTheme="minorHAnsi" w:hAnsiTheme="minorHAnsi" w:cstheme="minorHAnsi"/>
          <w:b/>
          <w:bCs/>
          <w:sz w:val="20"/>
          <w:lang w:eastAsia="it-IT"/>
        </w:rPr>
      </w:pPr>
      <w:r w:rsidRPr="00140423">
        <w:rPr>
          <w:rFonts w:eastAsia="Yu Gothic UI Semilight"/>
          <w:sz w:val="20"/>
          <w:szCs w:val="20"/>
        </w:rPr>
        <w:t xml:space="preserve">Se il beneficiario </w:t>
      </w:r>
      <w:r w:rsidR="0007326E">
        <w:rPr>
          <w:rFonts w:eastAsia="Yu Gothic UI Semilight"/>
          <w:sz w:val="20"/>
          <w:szCs w:val="20"/>
        </w:rPr>
        <w:t>appartiene alla categoria impresa ed è di dimensione</w:t>
      </w:r>
      <w:r w:rsidR="0007326E" w:rsidRPr="00140423">
        <w:rPr>
          <w:rFonts w:eastAsia="Yu Gothic UI Semilight"/>
          <w:sz w:val="20"/>
          <w:szCs w:val="20"/>
        </w:rPr>
        <w:t xml:space="preserve"> </w:t>
      </w:r>
      <w:r w:rsidRPr="00140423">
        <w:rPr>
          <w:rFonts w:eastAsia="Yu Gothic UI Semilight"/>
          <w:sz w:val="20"/>
          <w:szCs w:val="20"/>
        </w:rPr>
        <w:t>piccola indicare il valore 1; negli altri casi indicare il valore 0</w:t>
      </w:r>
      <w:r>
        <w:rPr>
          <w:rFonts w:eastAsia="Yu Gothic UI Semilight"/>
          <w:sz w:val="20"/>
          <w:szCs w:val="20"/>
        </w:rPr>
        <w:t>.</w:t>
      </w:r>
    </w:p>
    <w:p w14:paraId="04D1E561" w14:textId="77777777" w:rsidR="003B6D10" w:rsidRDefault="003B6D10" w:rsidP="003B6D10">
      <w:pPr>
        <w:pStyle w:val="Paragrafoelenco"/>
        <w:numPr>
          <w:ilvl w:val="0"/>
          <w:numId w:val="13"/>
        </w:numPr>
        <w:spacing w:before="100" w:beforeAutospacing="1" w:after="100" w:afterAutospacing="1"/>
        <w:outlineLvl w:val="4"/>
        <w:rPr>
          <w:rFonts w:asciiTheme="minorHAnsi" w:hAnsiTheme="minorHAnsi" w:cstheme="minorHAnsi"/>
          <w:b/>
          <w:bCs/>
          <w:sz w:val="20"/>
          <w:lang w:eastAsia="it-IT"/>
        </w:rPr>
      </w:pPr>
      <w:r w:rsidRPr="003B6D10">
        <w:rPr>
          <w:rFonts w:asciiTheme="minorHAnsi" w:hAnsiTheme="minorHAnsi" w:cstheme="minorHAnsi"/>
          <w:b/>
          <w:bCs/>
          <w:sz w:val="20"/>
          <w:lang w:eastAsia="it-IT"/>
        </w:rPr>
        <w:t>RCO01 - Media impresa</w:t>
      </w:r>
    </w:p>
    <w:p w14:paraId="64504B15" w14:textId="6C698C94" w:rsidR="00140423" w:rsidRPr="003B6D10" w:rsidRDefault="00140423" w:rsidP="00140423">
      <w:pPr>
        <w:pStyle w:val="Paragrafoelenco"/>
        <w:spacing w:before="100" w:beforeAutospacing="1" w:after="100" w:afterAutospacing="1"/>
        <w:outlineLvl w:val="4"/>
        <w:rPr>
          <w:rFonts w:asciiTheme="minorHAnsi" w:hAnsiTheme="minorHAnsi" w:cstheme="minorHAnsi"/>
          <w:b/>
          <w:bCs/>
          <w:sz w:val="20"/>
          <w:lang w:eastAsia="it-IT"/>
        </w:rPr>
      </w:pPr>
      <w:r w:rsidRPr="00140423">
        <w:rPr>
          <w:rFonts w:eastAsia="Yu Gothic UI Semilight"/>
          <w:sz w:val="20"/>
          <w:szCs w:val="20"/>
        </w:rPr>
        <w:t xml:space="preserve">Se il beneficiario </w:t>
      </w:r>
      <w:r w:rsidR="00905B36">
        <w:rPr>
          <w:rFonts w:eastAsia="Yu Gothic UI Semilight"/>
          <w:sz w:val="20"/>
          <w:szCs w:val="20"/>
        </w:rPr>
        <w:t>appartiene alla categoria impresa ed è di dimensione</w:t>
      </w:r>
      <w:r w:rsidRPr="00140423">
        <w:rPr>
          <w:rFonts w:eastAsia="Yu Gothic UI Semilight"/>
          <w:sz w:val="20"/>
          <w:szCs w:val="20"/>
        </w:rPr>
        <w:t xml:space="preserve"> medi</w:t>
      </w:r>
      <w:r w:rsidR="00905B36">
        <w:rPr>
          <w:rFonts w:eastAsia="Yu Gothic UI Semilight"/>
          <w:sz w:val="20"/>
          <w:szCs w:val="20"/>
        </w:rPr>
        <w:t xml:space="preserve">a </w:t>
      </w:r>
      <w:r w:rsidRPr="00140423">
        <w:rPr>
          <w:rFonts w:eastAsia="Yu Gothic UI Semilight"/>
          <w:sz w:val="20"/>
          <w:szCs w:val="20"/>
        </w:rPr>
        <w:t>indicare il valore 1; negli altri casi indicare il valore 0.</w:t>
      </w:r>
    </w:p>
    <w:p w14:paraId="035963D4" w14:textId="77777777" w:rsidR="003B6D10" w:rsidRDefault="003B6D10" w:rsidP="003B6D10">
      <w:pPr>
        <w:pStyle w:val="Paragrafoelenco"/>
        <w:numPr>
          <w:ilvl w:val="0"/>
          <w:numId w:val="13"/>
        </w:numPr>
        <w:spacing w:before="100" w:beforeAutospacing="1" w:after="100" w:afterAutospacing="1"/>
        <w:outlineLvl w:val="4"/>
        <w:rPr>
          <w:rFonts w:asciiTheme="minorHAnsi" w:hAnsiTheme="minorHAnsi" w:cstheme="minorHAnsi"/>
          <w:b/>
          <w:bCs/>
          <w:sz w:val="20"/>
          <w:lang w:eastAsia="it-IT"/>
        </w:rPr>
      </w:pPr>
      <w:r w:rsidRPr="003B6D10">
        <w:rPr>
          <w:rFonts w:asciiTheme="minorHAnsi" w:hAnsiTheme="minorHAnsi" w:cstheme="minorHAnsi"/>
          <w:b/>
          <w:bCs/>
          <w:sz w:val="20"/>
          <w:lang w:eastAsia="it-IT"/>
        </w:rPr>
        <w:t>RCO01 - Grande impresa</w:t>
      </w:r>
    </w:p>
    <w:p w14:paraId="6D578B2A" w14:textId="5E75043B" w:rsidR="0068019B" w:rsidRPr="003B6D10" w:rsidRDefault="0068019B" w:rsidP="0068019B">
      <w:pPr>
        <w:pStyle w:val="Paragrafoelenco"/>
        <w:spacing w:before="100" w:beforeAutospacing="1" w:after="100" w:afterAutospacing="1"/>
        <w:outlineLvl w:val="4"/>
        <w:rPr>
          <w:rFonts w:asciiTheme="minorHAnsi" w:hAnsiTheme="minorHAnsi" w:cstheme="minorHAnsi"/>
          <w:b/>
          <w:bCs/>
          <w:sz w:val="20"/>
          <w:lang w:eastAsia="it-IT"/>
        </w:rPr>
      </w:pPr>
      <w:r w:rsidRPr="0068019B">
        <w:rPr>
          <w:rFonts w:eastAsia="Yu Gothic UI Semilight"/>
          <w:sz w:val="20"/>
          <w:szCs w:val="20"/>
        </w:rPr>
        <w:t xml:space="preserve">Se il beneficiario </w:t>
      </w:r>
      <w:r w:rsidR="00905B36">
        <w:rPr>
          <w:rFonts w:eastAsia="Yu Gothic UI Semilight"/>
          <w:sz w:val="20"/>
          <w:szCs w:val="20"/>
        </w:rPr>
        <w:t>appartiene alla categoria impresa e rientra nella dimensione</w:t>
      </w:r>
      <w:r w:rsidR="00905B36" w:rsidRPr="00140423">
        <w:rPr>
          <w:rFonts w:eastAsia="Yu Gothic UI Semilight"/>
          <w:sz w:val="20"/>
          <w:szCs w:val="20"/>
        </w:rPr>
        <w:t xml:space="preserve"> </w:t>
      </w:r>
      <w:r w:rsidR="00905B36">
        <w:rPr>
          <w:rFonts w:eastAsia="Yu Gothic UI Semilight"/>
          <w:sz w:val="20"/>
          <w:szCs w:val="20"/>
        </w:rPr>
        <w:t xml:space="preserve">small mid-cap, mid-cap, o </w:t>
      </w:r>
      <w:r w:rsidRPr="0068019B">
        <w:rPr>
          <w:rFonts w:eastAsia="Yu Gothic UI Semilight"/>
          <w:sz w:val="20"/>
          <w:szCs w:val="20"/>
        </w:rPr>
        <w:t>grande impresa, indicare il valore 1; negli altri casi indicare il valore 0.</w:t>
      </w:r>
    </w:p>
    <w:p w14:paraId="1757683A" w14:textId="77777777" w:rsidR="003B6D10" w:rsidRDefault="003B6D10" w:rsidP="003B6D10">
      <w:pPr>
        <w:pStyle w:val="Paragrafoelenco"/>
        <w:numPr>
          <w:ilvl w:val="0"/>
          <w:numId w:val="13"/>
        </w:numPr>
        <w:spacing w:before="100" w:beforeAutospacing="1" w:after="100" w:afterAutospacing="1"/>
        <w:outlineLvl w:val="4"/>
        <w:rPr>
          <w:rFonts w:asciiTheme="minorHAnsi" w:hAnsiTheme="minorHAnsi" w:cstheme="minorHAnsi"/>
          <w:b/>
          <w:bCs/>
          <w:sz w:val="20"/>
          <w:lang w:eastAsia="it-IT"/>
        </w:rPr>
      </w:pPr>
      <w:r w:rsidRPr="003B6D10">
        <w:rPr>
          <w:rFonts w:asciiTheme="minorHAnsi" w:hAnsiTheme="minorHAnsi" w:cstheme="minorHAnsi"/>
          <w:b/>
          <w:bCs/>
          <w:sz w:val="20"/>
          <w:lang w:eastAsia="it-IT"/>
        </w:rPr>
        <w:t>RCO02 - Imprese sostenute mediante sovvenzioni</w:t>
      </w:r>
    </w:p>
    <w:p w14:paraId="44AD32C7" w14:textId="7CBA6B05" w:rsidR="00CD505C" w:rsidRPr="003B6D10" w:rsidRDefault="00CD505C" w:rsidP="00CD505C">
      <w:pPr>
        <w:pStyle w:val="Paragrafoelenco"/>
        <w:spacing w:before="100" w:beforeAutospacing="1" w:after="100" w:afterAutospacing="1"/>
        <w:outlineLvl w:val="4"/>
        <w:rPr>
          <w:rFonts w:asciiTheme="minorHAnsi" w:hAnsiTheme="minorHAnsi" w:cstheme="minorHAnsi"/>
          <w:b/>
          <w:bCs/>
          <w:sz w:val="20"/>
          <w:lang w:eastAsia="it-IT"/>
        </w:rPr>
      </w:pPr>
      <w:r w:rsidRPr="00CD505C">
        <w:rPr>
          <w:rFonts w:eastAsia="Yu Gothic UI Semilight"/>
          <w:sz w:val="20"/>
          <w:szCs w:val="20"/>
        </w:rPr>
        <w:t xml:space="preserve">Se il beneficiario è </w:t>
      </w:r>
      <w:r w:rsidRPr="00C83D85">
        <w:rPr>
          <w:rFonts w:eastAsia="Yu Gothic UI Semilight"/>
          <w:sz w:val="20"/>
          <w:szCs w:val="20"/>
        </w:rPr>
        <w:t xml:space="preserve">un’impresa </w:t>
      </w:r>
      <w:r w:rsidR="0040761E" w:rsidRPr="00C83D85">
        <w:rPr>
          <w:rFonts w:eastAsia="Yu Gothic UI Semilight"/>
          <w:sz w:val="20"/>
          <w:szCs w:val="20"/>
        </w:rPr>
        <w:t xml:space="preserve">o una start up innovativa </w:t>
      </w:r>
      <w:r w:rsidR="00905B36">
        <w:rPr>
          <w:rFonts w:eastAsia="Yu Gothic UI Semilight"/>
          <w:sz w:val="20"/>
          <w:szCs w:val="20"/>
        </w:rPr>
        <w:t>il campo viene precompilato con il</w:t>
      </w:r>
      <w:r w:rsidRPr="00CD505C">
        <w:rPr>
          <w:rFonts w:eastAsia="Yu Gothic UI Semilight"/>
          <w:sz w:val="20"/>
          <w:szCs w:val="20"/>
        </w:rPr>
        <w:t xml:space="preserve"> valore 1; se il beneficiario è un </w:t>
      </w:r>
      <w:r w:rsidR="00905B36">
        <w:rPr>
          <w:rFonts w:eastAsia="Yu Gothic UI Semilight"/>
          <w:sz w:val="20"/>
          <w:szCs w:val="20"/>
        </w:rPr>
        <w:t xml:space="preserve">OdR il campo viene precompilato con </w:t>
      </w:r>
      <w:r w:rsidRPr="00CD505C">
        <w:rPr>
          <w:rFonts w:eastAsia="Yu Gothic UI Semilight"/>
          <w:sz w:val="20"/>
          <w:szCs w:val="20"/>
        </w:rPr>
        <w:t>il valore 0.</w:t>
      </w:r>
    </w:p>
    <w:p w14:paraId="0F4632FE" w14:textId="77777777" w:rsidR="003B6D10" w:rsidRDefault="003B6D10" w:rsidP="003B6D10">
      <w:pPr>
        <w:pStyle w:val="Paragrafoelenco"/>
        <w:numPr>
          <w:ilvl w:val="0"/>
          <w:numId w:val="13"/>
        </w:numPr>
        <w:spacing w:before="100" w:beforeAutospacing="1" w:after="100" w:afterAutospacing="1"/>
        <w:outlineLvl w:val="4"/>
        <w:rPr>
          <w:rFonts w:asciiTheme="minorHAnsi" w:hAnsiTheme="minorHAnsi" w:cstheme="minorHAnsi"/>
          <w:b/>
          <w:bCs/>
          <w:sz w:val="20"/>
          <w:lang w:eastAsia="it-IT"/>
        </w:rPr>
      </w:pPr>
      <w:r w:rsidRPr="003B6D10">
        <w:rPr>
          <w:rFonts w:asciiTheme="minorHAnsi" w:hAnsiTheme="minorHAnsi" w:cstheme="minorHAnsi"/>
          <w:b/>
          <w:bCs/>
          <w:sz w:val="20"/>
          <w:lang w:eastAsia="it-IT"/>
        </w:rPr>
        <w:t>RCO07 - Organizzazioni di ricerca che partecipano a progetti di ricerca collaborativi</w:t>
      </w:r>
    </w:p>
    <w:p w14:paraId="1087B862" w14:textId="22EDBD84" w:rsidR="00CD505C" w:rsidRPr="0040761E" w:rsidRDefault="00CD505C" w:rsidP="00CD505C">
      <w:pPr>
        <w:pStyle w:val="Paragrafoelenco"/>
        <w:spacing w:before="100" w:beforeAutospacing="1" w:after="100" w:afterAutospacing="1"/>
        <w:outlineLvl w:val="4"/>
        <w:rPr>
          <w:rFonts w:asciiTheme="minorHAnsi" w:hAnsiTheme="minorHAnsi" w:cstheme="minorHAnsi"/>
          <w:b/>
          <w:bCs/>
          <w:strike/>
          <w:color w:val="FF0000"/>
          <w:sz w:val="20"/>
          <w:lang w:eastAsia="it-IT"/>
        </w:rPr>
      </w:pPr>
      <w:r w:rsidRPr="00CD505C">
        <w:rPr>
          <w:rFonts w:eastAsia="Yu Gothic UI Semilight"/>
          <w:sz w:val="20"/>
          <w:szCs w:val="20"/>
        </w:rPr>
        <w:t xml:space="preserve">Se il beneficiario è un organismo di ricerca </w:t>
      </w:r>
      <w:r w:rsidR="00905B36">
        <w:rPr>
          <w:rFonts w:eastAsia="Yu Gothic UI Semilight"/>
          <w:sz w:val="20"/>
          <w:szCs w:val="20"/>
        </w:rPr>
        <w:t>il campo viene precompilato con</w:t>
      </w:r>
      <w:r w:rsidRPr="00CD505C">
        <w:rPr>
          <w:rFonts w:eastAsia="Yu Gothic UI Semilight"/>
          <w:sz w:val="20"/>
          <w:szCs w:val="20"/>
        </w:rPr>
        <w:t xml:space="preserve"> il valore 1; </w:t>
      </w:r>
      <w:r w:rsidR="00905B36" w:rsidRPr="003F6243">
        <w:rPr>
          <w:rFonts w:eastAsia="Yu Gothic UI Semilight"/>
          <w:sz w:val="20"/>
          <w:szCs w:val="20"/>
        </w:rPr>
        <w:t xml:space="preserve">se il beneficiario è </w:t>
      </w:r>
      <w:r w:rsidR="00905B36">
        <w:rPr>
          <w:rFonts w:eastAsia="Yu Gothic UI Semilight"/>
          <w:sz w:val="20"/>
          <w:szCs w:val="20"/>
        </w:rPr>
        <w:t>un’impresa o una start up innovativa</w:t>
      </w:r>
      <w:r w:rsidR="00905B36" w:rsidRPr="003F6243">
        <w:rPr>
          <w:rFonts w:eastAsia="Yu Gothic UI Semilight"/>
          <w:sz w:val="20"/>
          <w:szCs w:val="20"/>
        </w:rPr>
        <w:t xml:space="preserve"> </w:t>
      </w:r>
      <w:r w:rsidR="00905B36">
        <w:rPr>
          <w:rFonts w:eastAsia="Yu Gothic UI Semilight"/>
          <w:sz w:val="20"/>
          <w:szCs w:val="20"/>
        </w:rPr>
        <w:t>con</w:t>
      </w:r>
      <w:r w:rsidR="00905B36" w:rsidRPr="003F6243">
        <w:rPr>
          <w:rFonts w:eastAsia="Yu Gothic UI Semilight"/>
          <w:sz w:val="20"/>
          <w:szCs w:val="20"/>
        </w:rPr>
        <w:t xml:space="preserve"> il valore 0</w:t>
      </w:r>
      <w:r w:rsidR="00905B36">
        <w:rPr>
          <w:rFonts w:eastAsia="Yu Gothic UI Semilight"/>
          <w:sz w:val="20"/>
          <w:szCs w:val="20"/>
        </w:rPr>
        <w:t xml:space="preserve">. </w:t>
      </w:r>
    </w:p>
    <w:p w14:paraId="131EFD6A" w14:textId="7904F5B1" w:rsidR="003B6D10" w:rsidRDefault="003B6D10" w:rsidP="003B6D10">
      <w:pPr>
        <w:pStyle w:val="Paragrafoelenco"/>
        <w:numPr>
          <w:ilvl w:val="0"/>
          <w:numId w:val="13"/>
        </w:numPr>
        <w:spacing w:before="100" w:beforeAutospacing="1" w:after="100" w:afterAutospacing="1"/>
        <w:outlineLvl w:val="4"/>
        <w:rPr>
          <w:rFonts w:asciiTheme="minorHAnsi" w:hAnsiTheme="minorHAnsi" w:cstheme="minorHAnsi"/>
          <w:b/>
          <w:bCs/>
          <w:sz w:val="20"/>
          <w:lang w:eastAsia="it-IT"/>
        </w:rPr>
      </w:pPr>
      <w:r w:rsidRPr="003B6D10">
        <w:rPr>
          <w:rFonts w:asciiTheme="minorHAnsi" w:hAnsiTheme="minorHAnsi" w:cstheme="minorHAnsi"/>
          <w:b/>
          <w:bCs/>
          <w:sz w:val="20"/>
          <w:lang w:eastAsia="it-IT"/>
        </w:rPr>
        <w:t>RCR02 - Investimenti privati abbinati al sostegno pubblico, di cui</w:t>
      </w:r>
    </w:p>
    <w:p w14:paraId="3E0C4D79" w14:textId="6E6AA0DE" w:rsidR="00542909" w:rsidRPr="003B6D10" w:rsidRDefault="00542909" w:rsidP="00542909">
      <w:pPr>
        <w:pStyle w:val="Paragrafoelenco"/>
        <w:spacing w:before="100" w:beforeAutospacing="1" w:after="100" w:afterAutospacing="1"/>
        <w:outlineLvl w:val="4"/>
        <w:rPr>
          <w:rFonts w:asciiTheme="minorHAnsi" w:hAnsiTheme="minorHAnsi" w:cstheme="minorHAnsi"/>
          <w:b/>
          <w:bCs/>
          <w:sz w:val="20"/>
          <w:lang w:eastAsia="it-IT"/>
        </w:rPr>
      </w:pPr>
      <w:r w:rsidRPr="001A0A7A">
        <w:rPr>
          <w:rFonts w:eastAsia="Yu Gothic UI Semilight"/>
          <w:sz w:val="20"/>
          <w:szCs w:val="20"/>
        </w:rPr>
        <w:t xml:space="preserve">Il beneficiario deve riportare il valore derivante dalla differenza tra l’investimento </w:t>
      </w:r>
      <w:r w:rsidR="00905B36">
        <w:rPr>
          <w:rFonts w:eastAsia="Yu Gothic UI Semilight"/>
          <w:sz w:val="20"/>
          <w:szCs w:val="20"/>
        </w:rPr>
        <w:t xml:space="preserve">proposto </w:t>
      </w:r>
      <w:r w:rsidRPr="001A0A7A">
        <w:rPr>
          <w:rFonts w:eastAsia="Yu Gothic UI Semilight"/>
          <w:sz w:val="20"/>
          <w:szCs w:val="20"/>
        </w:rPr>
        <w:t>e il contributo</w:t>
      </w:r>
      <w:r w:rsidR="00905B36">
        <w:rPr>
          <w:rFonts w:eastAsia="Yu Gothic UI Semilight"/>
          <w:sz w:val="20"/>
          <w:szCs w:val="20"/>
        </w:rPr>
        <w:t xml:space="preserve"> richiesto</w:t>
      </w:r>
      <w:r w:rsidRPr="001A0A7A">
        <w:rPr>
          <w:rFonts w:eastAsia="Yu Gothic UI Semilight"/>
          <w:sz w:val="20"/>
          <w:szCs w:val="20"/>
        </w:rPr>
        <w:t xml:space="preserve"> indicati in domanda</w:t>
      </w:r>
      <w:r>
        <w:rPr>
          <w:rFonts w:eastAsia="Yu Gothic UI Semilight"/>
          <w:sz w:val="20"/>
          <w:szCs w:val="20"/>
        </w:rPr>
        <w:t>.</w:t>
      </w:r>
    </w:p>
    <w:p w14:paraId="26EC7565" w14:textId="7CBD96D7" w:rsidR="003B6D10" w:rsidRDefault="003B6D10" w:rsidP="003B6D10">
      <w:pPr>
        <w:pStyle w:val="Paragrafoelenco"/>
        <w:numPr>
          <w:ilvl w:val="0"/>
          <w:numId w:val="13"/>
        </w:numPr>
        <w:spacing w:before="100" w:beforeAutospacing="1" w:after="100" w:afterAutospacing="1"/>
        <w:outlineLvl w:val="4"/>
        <w:rPr>
          <w:rFonts w:asciiTheme="minorHAnsi" w:hAnsiTheme="minorHAnsi" w:cstheme="minorHAnsi"/>
          <w:b/>
          <w:bCs/>
          <w:sz w:val="20"/>
          <w:lang w:eastAsia="it-IT"/>
        </w:rPr>
      </w:pPr>
      <w:r w:rsidRPr="003B6D10">
        <w:rPr>
          <w:rFonts w:asciiTheme="minorHAnsi" w:hAnsiTheme="minorHAnsi" w:cstheme="minorHAnsi"/>
          <w:b/>
          <w:bCs/>
          <w:sz w:val="20"/>
          <w:lang w:eastAsia="it-IT"/>
        </w:rPr>
        <w:t xml:space="preserve">RCR02 </w:t>
      </w:r>
      <w:r w:rsidR="007A1811">
        <w:rPr>
          <w:rFonts w:asciiTheme="minorHAnsi" w:hAnsiTheme="minorHAnsi" w:cstheme="minorHAnsi"/>
          <w:b/>
          <w:bCs/>
          <w:sz w:val="20"/>
          <w:lang w:eastAsia="it-IT"/>
        </w:rPr>
        <w:t>–</w:t>
      </w:r>
      <w:r w:rsidRPr="003B6D10">
        <w:rPr>
          <w:rFonts w:asciiTheme="minorHAnsi" w:hAnsiTheme="minorHAnsi" w:cstheme="minorHAnsi"/>
          <w:b/>
          <w:bCs/>
          <w:sz w:val="20"/>
          <w:lang w:eastAsia="it-IT"/>
        </w:rPr>
        <w:t xml:space="preserve"> Sovvenzioni</w:t>
      </w:r>
    </w:p>
    <w:p w14:paraId="7406EB73" w14:textId="2151C251" w:rsidR="007A1811" w:rsidRPr="003B6D10" w:rsidRDefault="007A1811" w:rsidP="007A1811">
      <w:pPr>
        <w:pStyle w:val="Paragrafoelenco"/>
        <w:spacing w:before="100" w:beforeAutospacing="1" w:after="100" w:afterAutospacing="1"/>
        <w:outlineLvl w:val="4"/>
        <w:rPr>
          <w:rFonts w:asciiTheme="minorHAnsi" w:hAnsiTheme="minorHAnsi" w:cstheme="minorHAnsi"/>
          <w:b/>
          <w:bCs/>
          <w:sz w:val="20"/>
          <w:lang w:eastAsia="it-IT"/>
        </w:rPr>
      </w:pPr>
      <w:r w:rsidRPr="001A0A7A">
        <w:rPr>
          <w:rFonts w:eastAsia="Yu Gothic UI Semilight"/>
          <w:sz w:val="20"/>
          <w:szCs w:val="20"/>
        </w:rPr>
        <w:t>Il beneficiario deve riportare il valore del contributo richiesto in domanda</w:t>
      </w:r>
      <w:r>
        <w:rPr>
          <w:rFonts w:eastAsia="Yu Gothic UI Semilight"/>
          <w:sz w:val="20"/>
          <w:szCs w:val="20"/>
        </w:rPr>
        <w:t>.</w:t>
      </w:r>
    </w:p>
    <w:p w14:paraId="58606BC5" w14:textId="77777777" w:rsidR="003B6D10" w:rsidRDefault="003B6D10" w:rsidP="003B6D10">
      <w:pPr>
        <w:pStyle w:val="Paragrafoelenco"/>
        <w:numPr>
          <w:ilvl w:val="0"/>
          <w:numId w:val="13"/>
        </w:numPr>
        <w:spacing w:before="100" w:beforeAutospacing="1" w:after="100" w:afterAutospacing="1"/>
        <w:outlineLvl w:val="4"/>
        <w:rPr>
          <w:rFonts w:asciiTheme="minorHAnsi" w:hAnsiTheme="minorHAnsi" w:cstheme="minorHAnsi"/>
          <w:b/>
          <w:bCs/>
          <w:sz w:val="20"/>
          <w:lang w:eastAsia="it-IT"/>
        </w:rPr>
      </w:pPr>
      <w:r w:rsidRPr="003B6D10">
        <w:rPr>
          <w:rFonts w:asciiTheme="minorHAnsi" w:hAnsiTheme="minorHAnsi" w:cstheme="minorHAnsi"/>
          <w:b/>
          <w:bCs/>
          <w:sz w:val="20"/>
          <w:lang w:eastAsia="it-IT"/>
        </w:rPr>
        <w:t>RCR03 - Piccole e medie imprese (PMI) che introducono innovazioni a livello di prodotti o di processi</w:t>
      </w:r>
    </w:p>
    <w:p w14:paraId="5842521B" w14:textId="142EA6ED" w:rsidR="00FA2E20" w:rsidRPr="003B6D10" w:rsidRDefault="00FA2E20" w:rsidP="00FA2E20">
      <w:pPr>
        <w:pStyle w:val="Paragrafoelenco"/>
        <w:spacing w:before="100" w:beforeAutospacing="1" w:after="100" w:afterAutospacing="1"/>
        <w:outlineLvl w:val="4"/>
        <w:rPr>
          <w:rFonts w:asciiTheme="minorHAnsi" w:hAnsiTheme="minorHAnsi" w:cstheme="minorHAnsi"/>
          <w:b/>
          <w:bCs/>
          <w:sz w:val="20"/>
          <w:lang w:eastAsia="it-IT"/>
        </w:rPr>
      </w:pPr>
      <w:r w:rsidRPr="00FA2E20">
        <w:rPr>
          <w:rFonts w:eastAsia="Yu Gothic UI Semilight"/>
          <w:sz w:val="20"/>
          <w:szCs w:val="20"/>
        </w:rPr>
        <w:t>Qualora il beneficiario sia una PMI e il progetto proposto in domanda sia finalizzato ad introdurre innovazione di prodotto o di processo, indicare il valore 1; negli altri casi indicare il valore 0.</w:t>
      </w:r>
    </w:p>
    <w:p w14:paraId="07356672" w14:textId="50814CBF" w:rsidR="002F13CC" w:rsidRDefault="003B6D10" w:rsidP="002F13CC">
      <w:pPr>
        <w:pStyle w:val="Paragrafoelenco"/>
        <w:numPr>
          <w:ilvl w:val="0"/>
          <w:numId w:val="13"/>
        </w:numPr>
        <w:spacing w:before="100" w:beforeAutospacing="1" w:after="100" w:afterAutospacing="1"/>
        <w:outlineLvl w:val="4"/>
        <w:rPr>
          <w:rFonts w:asciiTheme="minorHAnsi" w:hAnsiTheme="minorHAnsi" w:cstheme="minorHAnsi"/>
          <w:b/>
          <w:bCs/>
          <w:sz w:val="20"/>
          <w:lang w:eastAsia="it-IT"/>
        </w:rPr>
      </w:pPr>
      <w:r w:rsidRPr="003B6D10">
        <w:rPr>
          <w:rFonts w:asciiTheme="minorHAnsi" w:hAnsiTheme="minorHAnsi" w:cstheme="minorHAnsi"/>
          <w:b/>
          <w:bCs/>
          <w:sz w:val="20"/>
          <w:lang w:eastAsia="it-IT"/>
        </w:rPr>
        <w:t>Numero di progetti finanziati riconducibili alla CTI della transizione ecologic</w:t>
      </w:r>
      <w:r w:rsidR="002F13CC">
        <w:rPr>
          <w:rFonts w:asciiTheme="minorHAnsi" w:hAnsiTheme="minorHAnsi" w:cstheme="minorHAnsi"/>
          <w:b/>
          <w:bCs/>
          <w:sz w:val="20"/>
          <w:lang w:eastAsia="it-IT"/>
        </w:rPr>
        <w:t>a</w:t>
      </w:r>
    </w:p>
    <w:p w14:paraId="03521A7E" w14:textId="0CB50FFC" w:rsidR="002F13CC" w:rsidRPr="002F13CC" w:rsidRDefault="002F13CC" w:rsidP="002F13CC">
      <w:pPr>
        <w:pStyle w:val="Paragrafoelenco"/>
        <w:spacing w:before="100" w:beforeAutospacing="1" w:after="100" w:afterAutospacing="1"/>
        <w:outlineLvl w:val="4"/>
        <w:rPr>
          <w:rFonts w:asciiTheme="minorHAnsi" w:hAnsiTheme="minorHAnsi" w:cstheme="minorHAnsi"/>
          <w:b/>
          <w:bCs/>
          <w:sz w:val="20"/>
          <w:lang w:eastAsia="it-IT"/>
        </w:rPr>
      </w:pPr>
      <w:r w:rsidRPr="002F13CC">
        <w:rPr>
          <w:rFonts w:eastAsia="Yu Gothic UI Semilight"/>
          <w:sz w:val="20"/>
          <w:szCs w:val="20"/>
        </w:rPr>
        <w:t>Se il progetto proposto in domanda dal beneficiario rientra in una traiettoria di sviluppo che coinvolge la CTI “transizione ecologica” indicare il valore 1; negli altri casi indicare il valore 0.</w:t>
      </w:r>
    </w:p>
    <w:p w14:paraId="481B9D22" w14:textId="472845FF" w:rsidR="00296DF1" w:rsidRPr="00D9260D" w:rsidRDefault="003B6D10" w:rsidP="00296DF1">
      <w:pPr>
        <w:pStyle w:val="Paragrafoelenco"/>
        <w:numPr>
          <w:ilvl w:val="0"/>
          <w:numId w:val="13"/>
        </w:numPr>
        <w:spacing w:before="100" w:beforeAutospacing="1" w:after="100" w:afterAutospacing="1"/>
        <w:outlineLvl w:val="4"/>
        <w:rPr>
          <w:rFonts w:asciiTheme="minorHAnsi" w:hAnsiTheme="minorHAnsi" w:cstheme="minorHAnsi"/>
          <w:b/>
          <w:bCs/>
          <w:sz w:val="20"/>
          <w:lang w:eastAsia="it-IT"/>
        </w:rPr>
      </w:pPr>
      <w:r w:rsidRPr="00D9260D">
        <w:rPr>
          <w:rFonts w:asciiTheme="minorHAnsi" w:hAnsiTheme="minorHAnsi" w:cstheme="minorHAnsi"/>
          <w:b/>
          <w:bCs/>
          <w:sz w:val="20"/>
          <w:lang w:eastAsia="it-IT"/>
        </w:rPr>
        <w:t>Investimenti totali mobilitati</w:t>
      </w:r>
    </w:p>
    <w:p w14:paraId="243C66C6" w14:textId="087A354E" w:rsidR="00296DF1" w:rsidRPr="00296DF1" w:rsidRDefault="00296DF1" w:rsidP="00296DF1">
      <w:pPr>
        <w:pStyle w:val="Paragrafoelenco"/>
        <w:spacing w:before="100" w:beforeAutospacing="1" w:after="100" w:afterAutospacing="1"/>
        <w:outlineLvl w:val="4"/>
        <w:rPr>
          <w:rFonts w:asciiTheme="minorHAnsi" w:hAnsiTheme="minorHAnsi" w:cstheme="minorHAnsi"/>
          <w:b/>
          <w:bCs/>
          <w:sz w:val="20"/>
          <w:lang w:eastAsia="it-IT"/>
        </w:rPr>
      </w:pPr>
      <w:r w:rsidRPr="00D9260D">
        <w:rPr>
          <w:rFonts w:eastAsia="Yu Gothic UI Semilight"/>
          <w:sz w:val="20"/>
          <w:szCs w:val="20"/>
        </w:rPr>
        <w:t xml:space="preserve">Se il progetto proposto in domanda dal beneficiario rientra in una traiettoria di sviluppo che coinvolge la CTI “transizione ecologica” </w:t>
      </w:r>
      <w:r w:rsidR="00905B36" w:rsidRPr="00D9260D">
        <w:rPr>
          <w:rFonts w:eastAsia="Yu Gothic UI Semilight"/>
          <w:sz w:val="20"/>
          <w:szCs w:val="20"/>
        </w:rPr>
        <w:t>riportare il valore complessivo dell’investimento proposto inserito in domanda</w:t>
      </w:r>
      <w:r w:rsidRPr="00D9260D">
        <w:rPr>
          <w:rFonts w:eastAsia="Yu Gothic UI Semilight"/>
          <w:sz w:val="20"/>
          <w:szCs w:val="20"/>
        </w:rPr>
        <w:t>.</w:t>
      </w:r>
    </w:p>
    <w:p w14:paraId="3B93AF34" w14:textId="77777777" w:rsidR="003B6D10" w:rsidRDefault="003B6D10" w:rsidP="003B6D10">
      <w:pPr>
        <w:pStyle w:val="Paragrafoelenco"/>
        <w:numPr>
          <w:ilvl w:val="0"/>
          <w:numId w:val="13"/>
        </w:numPr>
        <w:spacing w:before="100" w:beforeAutospacing="1" w:after="100" w:afterAutospacing="1"/>
        <w:outlineLvl w:val="4"/>
        <w:rPr>
          <w:rFonts w:asciiTheme="minorHAnsi" w:hAnsiTheme="minorHAnsi" w:cstheme="minorHAnsi"/>
          <w:b/>
          <w:bCs/>
          <w:sz w:val="20"/>
          <w:lang w:eastAsia="it-IT"/>
        </w:rPr>
      </w:pPr>
      <w:r w:rsidRPr="003B6D10">
        <w:rPr>
          <w:rFonts w:asciiTheme="minorHAnsi" w:hAnsiTheme="minorHAnsi" w:cstheme="minorHAnsi"/>
          <w:b/>
          <w:bCs/>
          <w:sz w:val="20"/>
          <w:lang w:eastAsia="it-IT"/>
        </w:rPr>
        <w:t>Investimenti mobilitati riconducibili alla CTI della transizione ecologica</w:t>
      </w:r>
    </w:p>
    <w:p w14:paraId="762EA84B" w14:textId="7D08EC32" w:rsidR="00296DF1" w:rsidRPr="003B6D10" w:rsidRDefault="00296DF1" w:rsidP="00296DF1">
      <w:pPr>
        <w:pStyle w:val="Paragrafoelenco"/>
        <w:spacing w:before="100" w:beforeAutospacing="1" w:after="100" w:afterAutospacing="1"/>
        <w:outlineLvl w:val="4"/>
        <w:rPr>
          <w:rFonts w:asciiTheme="minorHAnsi" w:hAnsiTheme="minorHAnsi" w:cstheme="minorHAnsi"/>
          <w:b/>
          <w:bCs/>
          <w:sz w:val="20"/>
          <w:lang w:eastAsia="it-IT"/>
        </w:rPr>
      </w:pPr>
      <w:r w:rsidRPr="001A0A7A">
        <w:rPr>
          <w:rFonts w:eastAsia="Yu Gothic UI Semilight"/>
          <w:sz w:val="20"/>
          <w:szCs w:val="20"/>
        </w:rPr>
        <w:t xml:space="preserve">Se il progetto proposto in domanda dal beneficiario rientra in una traiettoria di sviluppo che coinvolge la CTI “transizione ecologica”, riportare il valore dell’investimento </w:t>
      </w:r>
      <w:r w:rsidR="00C50C32">
        <w:rPr>
          <w:rFonts w:eastAsia="Yu Gothic UI Semilight"/>
          <w:sz w:val="20"/>
          <w:szCs w:val="20"/>
        </w:rPr>
        <w:t>proposto riconducibile alla stessa CTI</w:t>
      </w:r>
      <w:r w:rsidRPr="001A0A7A">
        <w:rPr>
          <w:rFonts w:eastAsia="Yu Gothic UI Semilight"/>
          <w:sz w:val="20"/>
          <w:szCs w:val="20"/>
        </w:rPr>
        <w:t>; negli altri casi lasciare il campo vuoto</w:t>
      </w:r>
      <w:r>
        <w:rPr>
          <w:rFonts w:eastAsia="Yu Gothic UI Semilight"/>
          <w:sz w:val="20"/>
          <w:szCs w:val="20"/>
        </w:rPr>
        <w:t>.</w:t>
      </w:r>
    </w:p>
    <w:p w14:paraId="2BB52047" w14:textId="77777777" w:rsidR="003B6D10" w:rsidRDefault="003B6D10" w:rsidP="003B6D10">
      <w:pPr>
        <w:pStyle w:val="Paragrafoelenco"/>
        <w:numPr>
          <w:ilvl w:val="0"/>
          <w:numId w:val="13"/>
        </w:numPr>
        <w:spacing w:before="100" w:beforeAutospacing="1" w:after="100" w:afterAutospacing="1"/>
        <w:outlineLvl w:val="4"/>
        <w:rPr>
          <w:rFonts w:asciiTheme="minorHAnsi" w:hAnsiTheme="minorHAnsi" w:cstheme="minorHAnsi"/>
          <w:b/>
          <w:bCs/>
          <w:sz w:val="20"/>
          <w:lang w:eastAsia="it-IT"/>
        </w:rPr>
      </w:pPr>
      <w:r w:rsidRPr="003B6D10">
        <w:rPr>
          <w:rFonts w:asciiTheme="minorHAnsi" w:hAnsiTheme="minorHAnsi" w:cstheme="minorHAnsi"/>
          <w:b/>
          <w:bCs/>
          <w:sz w:val="20"/>
          <w:lang w:eastAsia="it-IT"/>
        </w:rPr>
        <w:t>Numero imprese afferenti al SPI “Tecnologie, Materiali e Risorse Verdi”</w:t>
      </w:r>
    </w:p>
    <w:p w14:paraId="3705AECA" w14:textId="7FC353A1" w:rsidR="00296DF1" w:rsidRPr="003B6D10" w:rsidRDefault="00C50C32" w:rsidP="00296DF1">
      <w:pPr>
        <w:pStyle w:val="Paragrafoelenco"/>
        <w:spacing w:before="100" w:beforeAutospacing="1" w:after="100" w:afterAutospacing="1"/>
        <w:outlineLvl w:val="4"/>
        <w:rPr>
          <w:rFonts w:asciiTheme="minorHAnsi" w:hAnsiTheme="minorHAnsi" w:cstheme="minorHAnsi"/>
          <w:b/>
          <w:bCs/>
          <w:sz w:val="20"/>
          <w:lang w:eastAsia="it-IT"/>
        </w:rPr>
      </w:pPr>
      <w:r>
        <w:rPr>
          <w:rFonts w:eastAsia="Yu Gothic UI Semilight"/>
          <w:sz w:val="20"/>
          <w:szCs w:val="20"/>
        </w:rPr>
        <w:t>Se il beneficiario rientra nella categoria impresa e</w:t>
      </w:r>
      <w:r w:rsidR="00296DF1" w:rsidRPr="00E71A0B">
        <w:rPr>
          <w:rFonts w:eastAsia="Yu Gothic UI Semilight"/>
          <w:sz w:val="20"/>
          <w:szCs w:val="20"/>
        </w:rPr>
        <w:t xml:space="preserve"> il progetto proposto in domanda rientra in una traiettoria di sviluppo del sistema prioritario “Tecnologie, Materiali e Risorse Verdi” indicare il valore 1; negli altri casi indicare il valore 0.</w:t>
      </w:r>
    </w:p>
    <w:p w14:paraId="1A9BF40E" w14:textId="5EA41B15" w:rsidR="00164A0B" w:rsidRPr="00E71A0B" w:rsidRDefault="003B6D10" w:rsidP="003B6D10">
      <w:pPr>
        <w:pStyle w:val="Paragrafoelenco"/>
        <w:numPr>
          <w:ilvl w:val="0"/>
          <w:numId w:val="13"/>
        </w:numPr>
        <w:spacing w:before="100" w:beforeAutospacing="1" w:after="100" w:afterAutospacing="1"/>
        <w:outlineLvl w:val="4"/>
        <w:rPr>
          <w:rFonts w:asciiTheme="minorHAnsi" w:hAnsiTheme="minorHAnsi" w:cstheme="minorHAnsi"/>
          <w:b/>
          <w:bCs/>
          <w:sz w:val="20"/>
          <w:u w:val="single"/>
          <w:lang w:eastAsia="it-IT"/>
        </w:rPr>
      </w:pPr>
      <w:r w:rsidRPr="003B6D10">
        <w:rPr>
          <w:rFonts w:asciiTheme="minorHAnsi" w:hAnsiTheme="minorHAnsi" w:cstheme="minorHAnsi"/>
          <w:b/>
          <w:bCs/>
          <w:sz w:val="20"/>
          <w:lang w:eastAsia="it-IT"/>
        </w:rPr>
        <w:t>Investimenti afferenti al SPI “Tecnologie, Materiali e Risorse Verdi”</w:t>
      </w:r>
    </w:p>
    <w:p w14:paraId="436DAB21" w14:textId="7BA5F3BC" w:rsidR="00E71A0B" w:rsidRPr="003B6D10" w:rsidRDefault="00E71A0B" w:rsidP="00E71A0B">
      <w:pPr>
        <w:pStyle w:val="Paragrafoelenco"/>
        <w:spacing w:before="100" w:beforeAutospacing="1" w:after="100" w:afterAutospacing="1"/>
        <w:outlineLvl w:val="4"/>
        <w:rPr>
          <w:rFonts w:asciiTheme="minorHAnsi" w:hAnsiTheme="minorHAnsi" w:cstheme="minorHAnsi"/>
          <w:b/>
          <w:bCs/>
          <w:sz w:val="20"/>
          <w:u w:val="single"/>
          <w:lang w:eastAsia="it-IT"/>
        </w:rPr>
      </w:pPr>
      <w:r w:rsidRPr="00D9260D">
        <w:rPr>
          <w:rFonts w:eastAsia="Yu Gothic UI Semilight"/>
          <w:sz w:val="20"/>
          <w:szCs w:val="20"/>
        </w:rPr>
        <w:t xml:space="preserve">Se il progetto proposto in domanda dal beneficiario rientra in una traiettoria di sviluppo del sistema prioritario “Tecnologie, Materiali e Risorse Verdi” riportare il valore dell’investimento </w:t>
      </w:r>
      <w:r w:rsidR="005A0DE1" w:rsidRPr="00D9260D">
        <w:rPr>
          <w:rFonts w:eastAsia="Yu Gothic UI Semilight"/>
          <w:sz w:val="20"/>
          <w:szCs w:val="20"/>
        </w:rPr>
        <w:t>proposto riconducibile allo</w:t>
      </w:r>
      <w:r w:rsidR="00C50C32" w:rsidRPr="00D9260D">
        <w:rPr>
          <w:rFonts w:eastAsia="Yu Gothic UI Semilight"/>
          <w:sz w:val="20"/>
          <w:szCs w:val="20"/>
        </w:rPr>
        <w:t xml:space="preserve"> stess</w:t>
      </w:r>
      <w:r w:rsidR="005A0DE1" w:rsidRPr="00D9260D">
        <w:rPr>
          <w:rFonts w:eastAsia="Yu Gothic UI Semilight"/>
          <w:sz w:val="20"/>
          <w:szCs w:val="20"/>
        </w:rPr>
        <w:t>o</w:t>
      </w:r>
      <w:r w:rsidR="00C50C32" w:rsidRPr="00D9260D">
        <w:rPr>
          <w:rFonts w:eastAsia="Yu Gothic UI Semilight"/>
          <w:sz w:val="20"/>
          <w:szCs w:val="20"/>
        </w:rPr>
        <w:t xml:space="preserve"> SPI</w:t>
      </w:r>
      <w:r w:rsidRPr="00D9260D">
        <w:rPr>
          <w:rFonts w:eastAsia="Yu Gothic UI Semilight"/>
          <w:sz w:val="20"/>
          <w:szCs w:val="20"/>
        </w:rPr>
        <w:t>; negli altri casi indicare il valore 0.</w:t>
      </w:r>
    </w:p>
    <w:p w14:paraId="6A543E55" w14:textId="77777777" w:rsidR="009E5525" w:rsidRPr="009E5525" w:rsidRDefault="009E5525" w:rsidP="009E5525">
      <w:pPr>
        <w:spacing w:after="120"/>
        <w:rPr>
          <w:rFonts w:asciiTheme="minorHAnsi" w:hAnsiTheme="minorHAnsi" w:cstheme="minorHAnsi"/>
          <w:b/>
          <w:i/>
          <w:strike/>
          <w:szCs w:val="22"/>
          <w:u w:val="single"/>
          <w:lang w:eastAsia="hi-IN" w:bidi="hi-IN"/>
        </w:rPr>
      </w:pPr>
    </w:p>
    <w:p w14:paraId="335985ED" w14:textId="6719C8E0" w:rsidR="00C215AB" w:rsidRPr="00692677" w:rsidRDefault="00C215AB" w:rsidP="00C215AB">
      <w:pPr>
        <w:spacing w:before="100" w:beforeAutospacing="1" w:after="100" w:afterAutospacing="1"/>
        <w:jc w:val="left"/>
        <w:outlineLvl w:val="4"/>
        <w:rPr>
          <w:rFonts w:asciiTheme="minorHAnsi" w:hAnsiTheme="minorHAnsi" w:cstheme="minorHAnsi"/>
          <w:b/>
          <w:bCs/>
          <w:sz w:val="20"/>
          <w:u w:val="single"/>
          <w:lang w:eastAsia="it-IT"/>
        </w:rPr>
      </w:pPr>
      <w:r w:rsidRPr="00692677">
        <w:rPr>
          <w:rFonts w:asciiTheme="minorHAnsi" w:hAnsiTheme="minorHAnsi" w:cstheme="minorHAnsi"/>
          <w:b/>
          <w:bCs/>
          <w:sz w:val="20"/>
          <w:u w:val="single"/>
          <w:lang w:eastAsia="it-IT"/>
        </w:rPr>
        <w:t>Sezione Dichiarazioni e allegati_____________________________________________________</w:t>
      </w:r>
      <w:r w:rsidR="00932EBA">
        <w:rPr>
          <w:rFonts w:asciiTheme="minorHAnsi" w:hAnsiTheme="minorHAnsi" w:cstheme="minorHAnsi"/>
          <w:b/>
          <w:bCs/>
          <w:sz w:val="20"/>
          <w:u w:val="single"/>
          <w:lang w:eastAsia="it-IT"/>
        </w:rPr>
        <w:t>__________________</w:t>
      </w:r>
    </w:p>
    <w:p w14:paraId="65141853" w14:textId="77777777" w:rsidR="00310C1D" w:rsidRDefault="00C215AB" w:rsidP="00C215AB">
      <w:pPr>
        <w:numPr>
          <w:ilvl w:val="0"/>
          <w:numId w:val="7"/>
        </w:numPr>
        <w:spacing w:before="100" w:beforeAutospacing="1" w:after="100" w:afterAutospacing="1"/>
        <w:jc w:val="left"/>
        <w:rPr>
          <w:rFonts w:asciiTheme="minorHAnsi" w:hAnsiTheme="minorHAnsi" w:cstheme="minorHAnsi"/>
          <w:sz w:val="20"/>
          <w:lang w:eastAsia="it-IT"/>
        </w:rPr>
      </w:pPr>
      <w:r w:rsidRPr="00692677">
        <w:rPr>
          <w:rFonts w:asciiTheme="minorHAnsi" w:hAnsiTheme="minorHAnsi" w:cstheme="minorHAnsi"/>
          <w:b/>
          <w:bCs/>
          <w:sz w:val="20"/>
          <w:lang w:eastAsia="it-IT"/>
        </w:rPr>
        <w:lastRenderedPageBreak/>
        <w:t>Videata Allegati</w:t>
      </w:r>
      <w:r w:rsidRPr="00692677">
        <w:rPr>
          <w:rFonts w:asciiTheme="minorHAnsi" w:hAnsiTheme="minorHAnsi" w:cstheme="minorHAnsi"/>
          <w:sz w:val="20"/>
          <w:lang w:eastAsia="it-IT"/>
        </w:rPr>
        <w:t xml:space="preserve"> </w:t>
      </w:r>
      <w:r w:rsidRPr="00692677">
        <w:rPr>
          <w:rFonts w:asciiTheme="minorHAnsi" w:hAnsiTheme="minorHAnsi" w:cstheme="minorHAnsi"/>
          <w:sz w:val="20"/>
          <w:lang w:eastAsia="it-IT"/>
        </w:rPr>
        <w:br/>
        <w:t>Nella sezione dovranno essere indicati i documenti che saranno uplo</w:t>
      </w:r>
      <w:r w:rsidR="00A20BFC">
        <w:rPr>
          <w:rFonts w:asciiTheme="minorHAnsi" w:hAnsiTheme="minorHAnsi" w:cstheme="minorHAnsi"/>
          <w:sz w:val="20"/>
          <w:lang w:eastAsia="it-IT"/>
        </w:rPr>
        <w:t>a</w:t>
      </w:r>
      <w:r w:rsidRPr="00692677">
        <w:rPr>
          <w:rFonts w:asciiTheme="minorHAnsi" w:hAnsiTheme="minorHAnsi" w:cstheme="minorHAnsi"/>
          <w:sz w:val="20"/>
          <w:lang w:eastAsia="it-IT"/>
        </w:rPr>
        <w:t xml:space="preserve">dati direttamente in procedura. E’ possibile allegare uno o più allegati. </w:t>
      </w:r>
      <w:r w:rsidR="00C41819" w:rsidRPr="00692677">
        <w:rPr>
          <w:rFonts w:asciiTheme="minorHAnsi" w:hAnsiTheme="minorHAnsi" w:cstheme="minorHAnsi"/>
          <w:sz w:val="20"/>
          <w:lang w:eastAsia="it-IT"/>
        </w:rPr>
        <w:t xml:space="preserve">Il singolo allegato non deve superare i </w:t>
      </w:r>
      <w:r w:rsidR="00BD0DC7">
        <w:rPr>
          <w:rFonts w:asciiTheme="minorHAnsi" w:hAnsiTheme="minorHAnsi" w:cstheme="minorHAnsi"/>
          <w:sz w:val="20"/>
          <w:lang w:eastAsia="it-IT"/>
        </w:rPr>
        <w:t>10</w:t>
      </w:r>
      <w:r w:rsidR="00C41819" w:rsidRPr="00692677">
        <w:rPr>
          <w:rFonts w:asciiTheme="minorHAnsi" w:hAnsiTheme="minorHAnsi" w:cstheme="minorHAnsi"/>
          <w:sz w:val="20"/>
          <w:lang w:eastAsia="it-IT"/>
        </w:rPr>
        <w:t xml:space="preserve"> megabyte. </w:t>
      </w:r>
    </w:p>
    <w:p w14:paraId="36FDF254" w14:textId="38D5ADC1" w:rsidR="00310C1D" w:rsidRDefault="00310C1D" w:rsidP="00310C1D">
      <w:pPr>
        <w:spacing w:before="100" w:beforeAutospacing="1" w:after="100" w:afterAutospacing="1"/>
        <w:ind w:left="720"/>
        <w:jc w:val="left"/>
        <w:rPr>
          <w:rFonts w:asciiTheme="minorHAnsi" w:hAnsiTheme="minorHAnsi" w:cstheme="minorHAnsi"/>
          <w:bCs/>
          <w:sz w:val="20"/>
        </w:rPr>
      </w:pPr>
      <w:r w:rsidRPr="00692677">
        <w:rPr>
          <w:rFonts w:asciiTheme="minorHAnsi" w:hAnsiTheme="minorHAnsi" w:cstheme="minorHAnsi"/>
          <w:bCs/>
          <w:sz w:val="20"/>
        </w:rPr>
        <w:t xml:space="preserve">I formati ammessi </w:t>
      </w:r>
      <w:r w:rsidRPr="0073260F">
        <w:rPr>
          <w:rFonts w:asciiTheme="minorHAnsi" w:hAnsiTheme="minorHAnsi" w:cstheme="minorHAnsi"/>
          <w:bCs/>
          <w:sz w:val="20"/>
        </w:rPr>
        <w:t>sono: pdf e jpg</w:t>
      </w:r>
      <w:r w:rsidR="00AD266E" w:rsidRPr="0073260F">
        <w:rPr>
          <w:rFonts w:asciiTheme="minorHAnsi" w:hAnsiTheme="minorHAnsi" w:cstheme="minorHAnsi"/>
          <w:bCs/>
          <w:sz w:val="20"/>
        </w:rPr>
        <w:t>, ove necessario anche firmati digitalmente</w:t>
      </w:r>
      <w:r w:rsidRPr="0073260F">
        <w:rPr>
          <w:rFonts w:asciiTheme="minorHAnsi" w:hAnsiTheme="minorHAnsi" w:cstheme="minorHAnsi"/>
          <w:bCs/>
          <w:sz w:val="20"/>
        </w:rPr>
        <w:t xml:space="preserve">. Non sono ammessi </w:t>
      </w:r>
      <w:r w:rsidRPr="00692677">
        <w:rPr>
          <w:rFonts w:asciiTheme="minorHAnsi" w:hAnsiTheme="minorHAnsi" w:cstheme="minorHAnsi"/>
          <w:bCs/>
          <w:sz w:val="20"/>
        </w:rPr>
        <w:t>formati word ed excel.</w:t>
      </w:r>
      <w:r>
        <w:rPr>
          <w:rFonts w:asciiTheme="minorHAnsi" w:hAnsiTheme="minorHAnsi" w:cstheme="minorHAnsi"/>
          <w:bCs/>
          <w:sz w:val="20"/>
        </w:rPr>
        <w:t xml:space="preserve"> </w:t>
      </w:r>
    </w:p>
    <w:p w14:paraId="0C821399" w14:textId="67B5E012" w:rsidR="00310C1D" w:rsidRDefault="00310C1D" w:rsidP="00310C1D">
      <w:pPr>
        <w:spacing w:before="100" w:beforeAutospacing="1" w:after="100" w:afterAutospacing="1"/>
        <w:ind w:left="720"/>
        <w:jc w:val="left"/>
        <w:rPr>
          <w:rFonts w:asciiTheme="minorHAnsi" w:hAnsiTheme="minorHAnsi" w:cstheme="minorHAnsi"/>
          <w:sz w:val="20"/>
          <w:lang w:eastAsia="it-IT"/>
        </w:rPr>
      </w:pPr>
      <w:r w:rsidRPr="00310C1D">
        <w:rPr>
          <w:rFonts w:asciiTheme="minorHAnsi" w:hAnsiTheme="minorHAnsi" w:cstheme="minorHAnsi"/>
          <w:b/>
          <w:bCs/>
          <w:sz w:val="20"/>
        </w:rPr>
        <w:t>ATTENZIONE:</w:t>
      </w:r>
      <w:r>
        <w:rPr>
          <w:rFonts w:asciiTheme="minorHAnsi" w:hAnsiTheme="minorHAnsi" w:cstheme="minorHAnsi"/>
          <w:bCs/>
          <w:sz w:val="20"/>
        </w:rPr>
        <w:t xml:space="preserve"> </w:t>
      </w:r>
      <w:r w:rsidRPr="00310C1D">
        <w:rPr>
          <w:rFonts w:asciiTheme="minorHAnsi" w:hAnsiTheme="minorHAnsi" w:cstheme="minorHAnsi"/>
          <w:sz w:val="20"/>
          <w:u w:val="single"/>
          <w:lang w:eastAsia="it-IT"/>
        </w:rPr>
        <w:t xml:space="preserve">Nel caso in cui il singolo allegato superasse i </w:t>
      </w:r>
      <w:r w:rsidR="0073260F">
        <w:rPr>
          <w:rFonts w:asciiTheme="minorHAnsi" w:hAnsiTheme="minorHAnsi" w:cstheme="minorHAnsi"/>
          <w:sz w:val="20"/>
          <w:u w:val="single"/>
          <w:lang w:eastAsia="it-IT"/>
        </w:rPr>
        <w:t>3</w:t>
      </w:r>
      <w:r w:rsidRPr="00310C1D">
        <w:rPr>
          <w:rFonts w:asciiTheme="minorHAnsi" w:hAnsiTheme="minorHAnsi" w:cstheme="minorHAnsi"/>
          <w:sz w:val="20"/>
          <w:u w:val="single"/>
          <w:lang w:eastAsia="it-IT"/>
        </w:rPr>
        <w:t xml:space="preserve">0 MB o fosse con un’estensione modificabile (si veda ad es. l’Allegato C Piano economico-finanziario che deve essere trasmesso </w:t>
      </w:r>
      <w:r w:rsidRPr="00310C1D">
        <w:rPr>
          <w:rFonts w:asciiTheme="minorHAnsi" w:hAnsiTheme="minorHAnsi" w:cstheme="minorHAnsi"/>
          <w:b/>
          <w:sz w:val="20"/>
          <w:u w:val="single"/>
          <w:lang w:eastAsia="it-IT"/>
        </w:rPr>
        <w:t>obbligatoriamente</w:t>
      </w:r>
      <w:r w:rsidRPr="00310C1D">
        <w:rPr>
          <w:rFonts w:asciiTheme="minorHAnsi" w:hAnsiTheme="minorHAnsi" w:cstheme="minorHAnsi"/>
          <w:sz w:val="20"/>
          <w:u w:val="single"/>
          <w:lang w:eastAsia="it-IT"/>
        </w:rPr>
        <w:t xml:space="preserve"> in excel), si dovrà procedere come segue</w:t>
      </w:r>
      <w:r>
        <w:rPr>
          <w:rFonts w:asciiTheme="minorHAnsi" w:hAnsiTheme="minorHAnsi" w:cstheme="minorHAnsi"/>
          <w:sz w:val="20"/>
          <w:lang w:eastAsia="it-IT"/>
        </w:rPr>
        <w:t>:</w:t>
      </w:r>
    </w:p>
    <w:p w14:paraId="347276AA" w14:textId="2366101A" w:rsidR="008D30A4" w:rsidRPr="00641CD6" w:rsidRDefault="008D30A4" w:rsidP="008D30A4">
      <w:pPr>
        <w:spacing w:before="100" w:beforeAutospacing="1"/>
        <w:ind w:left="720"/>
        <w:jc w:val="left"/>
        <w:rPr>
          <w:rFonts w:asciiTheme="minorHAnsi" w:hAnsiTheme="minorHAnsi" w:cstheme="minorHAnsi"/>
          <w:sz w:val="20"/>
          <w:lang w:eastAsia="it-IT"/>
        </w:rPr>
      </w:pPr>
      <w:r w:rsidRPr="00641CD6">
        <w:rPr>
          <w:rFonts w:asciiTheme="minorHAnsi" w:hAnsiTheme="minorHAnsi" w:cstheme="minorHAnsi"/>
          <w:b/>
          <w:bCs/>
          <w:sz w:val="20"/>
        </w:rPr>
        <w:t>Opzione 1</w:t>
      </w:r>
    </w:p>
    <w:p w14:paraId="2A8B39F3" w14:textId="3D78CDA5" w:rsidR="00310C1D" w:rsidRPr="00310C1D" w:rsidRDefault="00310C1D" w:rsidP="008D30A4">
      <w:pPr>
        <w:pStyle w:val="Paragrafoelenco"/>
        <w:numPr>
          <w:ilvl w:val="2"/>
          <w:numId w:val="5"/>
        </w:numPr>
        <w:spacing w:after="100" w:afterAutospacing="1"/>
        <w:ind w:left="1134"/>
        <w:jc w:val="both"/>
        <w:rPr>
          <w:rFonts w:asciiTheme="minorHAnsi" w:hAnsiTheme="minorHAnsi" w:cstheme="minorHAnsi"/>
          <w:sz w:val="20"/>
          <w:lang w:eastAsia="it-IT"/>
        </w:rPr>
      </w:pPr>
      <w:r w:rsidRPr="00310C1D">
        <w:rPr>
          <w:rFonts w:asciiTheme="minorHAnsi" w:eastAsia="Times New Roman" w:hAnsiTheme="minorHAnsi" w:cstheme="minorHAnsi"/>
          <w:bCs/>
          <w:sz w:val="20"/>
          <w:szCs w:val="20"/>
          <w:lang w:eastAsia="it-IT"/>
        </w:rPr>
        <w:t>Indicare che l’allegato è extra soglia;</w:t>
      </w:r>
    </w:p>
    <w:p w14:paraId="5E75F507" w14:textId="11600908" w:rsidR="00310C1D" w:rsidRPr="00310C1D" w:rsidRDefault="00310C1D" w:rsidP="008D30A4">
      <w:pPr>
        <w:pStyle w:val="Paragrafoelenco"/>
        <w:numPr>
          <w:ilvl w:val="2"/>
          <w:numId w:val="5"/>
        </w:numPr>
        <w:spacing w:after="100" w:afterAutospacing="1"/>
        <w:ind w:left="1134"/>
        <w:jc w:val="both"/>
        <w:rPr>
          <w:rFonts w:asciiTheme="minorHAnsi" w:hAnsiTheme="minorHAnsi" w:cstheme="minorHAnsi"/>
          <w:sz w:val="20"/>
          <w:lang w:eastAsia="it-IT"/>
        </w:rPr>
      </w:pPr>
      <w:r w:rsidRPr="00310C1D">
        <w:rPr>
          <w:rFonts w:asciiTheme="minorHAnsi" w:eastAsia="Times New Roman" w:hAnsiTheme="minorHAnsi" w:cstheme="minorHAnsi"/>
          <w:bCs/>
          <w:sz w:val="20"/>
          <w:szCs w:val="20"/>
          <w:lang w:eastAsia="it-IT"/>
        </w:rPr>
        <w:t>Inviare i documenti</w:t>
      </w:r>
      <w:r w:rsidRPr="00C83D85">
        <w:rPr>
          <w:rFonts w:asciiTheme="minorHAnsi" w:eastAsia="Times New Roman" w:hAnsiTheme="minorHAnsi" w:cstheme="minorHAnsi"/>
          <w:bCs/>
          <w:sz w:val="20"/>
          <w:szCs w:val="20"/>
          <w:lang w:eastAsia="it-IT"/>
        </w:rPr>
        <w:t xml:space="preserve"> </w:t>
      </w:r>
      <w:r w:rsidR="0040761E" w:rsidRPr="00C83D85">
        <w:rPr>
          <w:rFonts w:asciiTheme="minorHAnsi" w:eastAsia="Times New Roman" w:hAnsiTheme="minorHAnsi" w:cstheme="minorHAnsi"/>
          <w:bCs/>
          <w:sz w:val="20"/>
          <w:szCs w:val="20"/>
          <w:lang w:eastAsia="it-IT"/>
        </w:rPr>
        <w:t xml:space="preserve">con l’estensione richiesta, </w:t>
      </w:r>
      <w:r w:rsidRPr="00310C1D">
        <w:rPr>
          <w:rFonts w:asciiTheme="minorHAnsi" w:eastAsia="Times New Roman" w:hAnsiTheme="minorHAnsi" w:cstheme="minorHAnsi"/>
          <w:bCs/>
          <w:sz w:val="20"/>
          <w:szCs w:val="20"/>
          <w:lang w:eastAsia="it-IT"/>
        </w:rPr>
        <w:t xml:space="preserve">a mezzo PEC all’indirizzo </w:t>
      </w:r>
      <w:hyperlink r:id="rId8" w:history="1">
        <w:r w:rsidRPr="00310C1D">
          <w:rPr>
            <w:rStyle w:val="Collegamentoipertestuale"/>
            <w:rFonts w:asciiTheme="minorHAnsi" w:eastAsia="Times New Roman" w:hAnsiTheme="minorHAnsi" w:cstheme="minorHAnsi"/>
            <w:bCs/>
            <w:sz w:val="20"/>
            <w:szCs w:val="20"/>
            <w:lang w:eastAsia="it-IT"/>
          </w:rPr>
          <w:t>finanziamenti.finpiemonte@legalmail.it</w:t>
        </w:r>
      </w:hyperlink>
      <w:r w:rsidRPr="00310C1D">
        <w:rPr>
          <w:rFonts w:asciiTheme="minorHAnsi" w:eastAsia="Times New Roman" w:hAnsiTheme="minorHAnsi" w:cstheme="minorHAnsi"/>
          <w:bCs/>
          <w:sz w:val="20"/>
          <w:szCs w:val="20"/>
          <w:lang w:eastAsia="it-IT"/>
        </w:rPr>
        <w:t>, fermo restando quanto previsto dal paragrafo 3.1 del Bando ai fini della ricevibilità della singola domanda e dell’intero progetto</w:t>
      </w:r>
      <w:r>
        <w:rPr>
          <w:rFonts w:asciiTheme="minorHAnsi" w:eastAsia="Times New Roman" w:hAnsiTheme="minorHAnsi" w:cstheme="minorHAnsi"/>
          <w:bCs/>
          <w:sz w:val="20"/>
          <w:szCs w:val="20"/>
          <w:lang w:eastAsia="it-IT"/>
        </w:rPr>
        <w:t>.</w:t>
      </w:r>
    </w:p>
    <w:p w14:paraId="7DDC2FE8" w14:textId="534556C0" w:rsidR="008D30A4" w:rsidRPr="00641CD6" w:rsidRDefault="008D30A4" w:rsidP="008D30A4">
      <w:pPr>
        <w:spacing w:before="100" w:beforeAutospacing="1"/>
        <w:ind w:left="720"/>
        <w:jc w:val="left"/>
        <w:rPr>
          <w:rFonts w:asciiTheme="minorHAnsi" w:hAnsiTheme="minorHAnsi" w:cstheme="minorHAnsi"/>
          <w:bCs/>
          <w:sz w:val="20"/>
        </w:rPr>
      </w:pPr>
      <w:r w:rsidRPr="00641CD6">
        <w:rPr>
          <w:rFonts w:asciiTheme="minorHAnsi" w:hAnsiTheme="minorHAnsi" w:cstheme="minorHAnsi"/>
          <w:b/>
          <w:bCs/>
          <w:sz w:val="20"/>
        </w:rPr>
        <w:t>Opzione 2</w:t>
      </w:r>
      <w:r w:rsidR="00790C7C" w:rsidRPr="00641CD6">
        <w:rPr>
          <w:rFonts w:asciiTheme="minorHAnsi" w:hAnsiTheme="minorHAnsi" w:cstheme="minorHAnsi"/>
          <w:b/>
          <w:bCs/>
          <w:sz w:val="20"/>
        </w:rPr>
        <w:t xml:space="preserve"> </w:t>
      </w:r>
      <w:r w:rsidR="00790C7C" w:rsidRPr="00641CD6">
        <w:rPr>
          <w:rFonts w:asciiTheme="minorHAnsi" w:hAnsiTheme="minorHAnsi" w:cstheme="minorHAnsi"/>
          <w:bCs/>
          <w:sz w:val="20"/>
        </w:rPr>
        <w:t>(possibile solo nel caso di documenti con estensioni modificabili)</w:t>
      </w:r>
    </w:p>
    <w:p w14:paraId="5E82120D" w14:textId="1F58A584" w:rsidR="008D30A4" w:rsidRPr="00641CD6" w:rsidRDefault="008D30A4" w:rsidP="008D30A4">
      <w:pPr>
        <w:pStyle w:val="Paragrafoelenco"/>
        <w:numPr>
          <w:ilvl w:val="2"/>
          <w:numId w:val="5"/>
        </w:numPr>
        <w:spacing w:after="100" w:afterAutospacing="1"/>
        <w:ind w:left="1134"/>
        <w:rPr>
          <w:rFonts w:asciiTheme="minorHAnsi" w:hAnsiTheme="minorHAnsi" w:cstheme="minorHAnsi"/>
          <w:sz w:val="20"/>
          <w:lang w:eastAsia="it-IT"/>
        </w:rPr>
      </w:pPr>
      <w:r w:rsidRPr="00641CD6">
        <w:rPr>
          <w:rFonts w:asciiTheme="minorHAnsi" w:hAnsiTheme="minorHAnsi" w:cstheme="minorHAnsi"/>
          <w:sz w:val="20"/>
          <w:lang w:eastAsia="it-IT"/>
        </w:rPr>
        <w:t xml:space="preserve">Allegare </w:t>
      </w:r>
      <w:r w:rsidR="00790C7C" w:rsidRPr="00641CD6">
        <w:rPr>
          <w:rFonts w:asciiTheme="minorHAnsi" w:hAnsiTheme="minorHAnsi" w:cstheme="minorHAnsi"/>
          <w:sz w:val="20"/>
          <w:lang w:eastAsia="it-IT"/>
        </w:rPr>
        <w:t>il</w:t>
      </w:r>
      <w:r w:rsidRPr="00641CD6">
        <w:rPr>
          <w:rFonts w:asciiTheme="minorHAnsi" w:hAnsiTheme="minorHAnsi" w:cstheme="minorHAnsi"/>
          <w:sz w:val="20"/>
          <w:lang w:eastAsia="it-IT"/>
        </w:rPr>
        <w:t xml:space="preserve"> </w:t>
      </w:r>
      <w:r w:rsidR="00790C7C" w:rsidRPr="00641CD6">
        <w:rPr>
          <w:rFonts w:asciiTheme="minorHAnsi" w:hAnsiTheme="minorHAnsi" w:cstheme="minorHAnsi"/>
          <w:sz w:val="20"/>
          <w:lang w:eastAsia="it-IT"/>
        </w:rPr>
        <w:t xml:space="preserve">documento </w:t>
      </w:r>
      <w:r w:rsidRPr="00641CD6">
        <w:rPr>
          <w:rFonts w:asciiTheme="minorHAnsi" w:hAnsiTheme="minorHAnsi" w:cstheme="minorHAnsi"/>
          <w:sz w:val="20"/>
          <w:lang w:eastAsia="it-IT"/>
        </w:rPr>
        <w:t>in formato pdf</w:t>
      </w:r>
      <w:r w:rsidR="00790C7C" w:rsidRPr="00641CD6">
        <w:rPr>
          <w:rFonts w:asciiTheme="minorHAnsi" w:hAnsiTheme="minorHAnsi" w:cstheme="minorHAnsi"/>
          <w:sz w:val="20"/>
          <w:lang w:eastAsia="it-IT"/>
        </w:rPr>
        <w:t>;</w:t>
      </w:r>
    </w:p>
    <w:p w14:paraId="26D2708D" w14:textId="2370FCE7" w:rsidR="00790C7C" w:rsidRPr="008D30A4" w:rsidRDefault="00790C7C" w:rsidP="008D30A4">
      <w:pPr>
        <w:pStyle w:val="Paragrafoelenco"/>
        <w:numPr>
          <w:ilvl w:val="2"/>
          <w:numId w:val="5"/>
        </w:numPr>
        <w:spacing w:after="100" w:afterAutospacing="1"/>
        <w:ind w:left="1134"/>
        <w:rPr>
          <w:rFonts w:asciiTheme="minorHAnsi" w:hAnsiTheme="minorHAnsi" w:cstheme="minorHAnsi"/>
          <w:color w:val="FF0000"/>
          <w:sz w:val="20"/>
          <w:lang w:eastAsia="it-IT"/>
        </w:rPr>
      </w:pPr>
      <w:r w:rsidRPr="00310C1D">
        <w:rPr>
          <w:rFonts w:asciiTheme="minorHAnsi" w:eastAsia="Times New Roman" w:hAnsiTheme="minorHAnsi" w:cstheme="minorHAnsi"/>
          <w:bCs/>
          <w:sz w:val="20"/>
          <w:szCs w:val="20"/>
          <w:lang w:eastAsia="it-IT"/>
        </w:rPr>
        <w:t>Inviare i documenti</w:t>
      </w:r>
      <w:r w:rsidRPr="00C83D85">
        <w:rPr>
          <w:rFonts w:asciiTheme="minorHAnsi" w:eastAsia="Times New Roman" w:hAnsiTheme="minorHAnsi" w:cstheme="minorHAnsi"/>
          <w:bCs/>
          <w:sz w:val="20"/>
          <w:szCs w:val="20"/>
          <w:lang w:eastAsia="it-IT"/>
        </w:rPr>
        <w:t xml:space="preserve"> con l’estensione richiesta, </w:t>
      </w:r>
      <w:r w:rsidRPr="00310C1D">
        <w:rPr>
          <w:rFonts w:asciiTheme="minorHAnsi" w:eastAsia="Times New Roman" w:hAnsiTheme="minorHAnsi" w:cstheme="minorHAnsi"/>
          <w:bCs/>
          <w:sz w:val="20"/>
          <w:szCs w:val="20"/>
          <w:lang w:eastAsia="it-IT"/>
        </w:rPr>
        <w:t xml:space="preserve">a mezzo PEC all’indirizzo </w:t>
      </w:r>
      <w:hyperlink r:id="rId9" w:history="1">
        <w:r w:rsidRPr="00310C1D">
          <w:rPr>
            <w:rStyle w:val="Collegamentoipertestuale"/>
            <w:rFonts w:asciiTheme="minorHAnsi" w:eastAsia="Times New Roman" w:hAnsiTheme="minorHAnsi" w:cstheme="minorHAnsi"/>
            <w:bCs/>
            <w:sz w:val="20"/>
            <w:szCs w:val="20"/>
            <w:lang w:eastAsia="it-IT"/>
          </w:rPr>
          <w:t>finanziamenti.finpiemonte@legalmail.it</w:t>
        </w:r>
      </w:hyperlink>
      <w:r w:rsidRPr="00310C1D">
        <w:rPr>
          <w:rFonts w:asciiTheme="minorHAnsi" w:eastAsia="Times New Roman" w:hAnsiTheme="minorHAnsi" w:cstheme="minorHAnsi"/>
          <w:bCs/>
          <w:sz w:val="20"/>
          <w:szCs w:val="20"/>
          <w:lang w:eastAsia="it-IT"/>
        </w:rPr>
        <w:t>, fermo restando quanto previsto dal paragrafo 3.1 del Bando ai fini della ricevibilità della singola domanda e dell’intero progetto</w:t>
      </w:r>
      <w:r>
        <w:rPr>
          <w:rFonts w:asciiTheme="minorHAnsi" w:eastAsia="Times New Roman" w:hAnsiTheme="minorHAnsi" w:cstheme="minorHAnsi"/>
          <w:bCs/>
          <w:sz w:val="20"/>
          <w:szCs w:val="20"/>
          <w:lang w:eastAsia="it-IT"/>
        </w:rPr>
        <w:t>.</w:t>
      </w:r>
    </w:p>
    <w:p w14:paraId="0C739F0D" w14:textId="3D9E52D3" w:rsidR="00C215AB" w:rsidRPr="008D30A4" w:rsidRDefault="00C215AB" w:rsidP="008D30A4">
      <w:pPr>
        <w:spacing w:after="100" w:afterAutospacing="1"/>
        <w:ind w:left="774"/>
        <w:rPr>
          <w:rFonts w:asciiTheme="minorHAnsi" w:hAnsiTheme="minorHAnsi" w:cstheme="minorHAnsi"/>
          <w:sz w:val="20"/>
          <w:lang w:eastAsia="it-IT"/>
        </w:rPr>
      </w:pPr>
      <w:r w:rsidRPr="008D30A4">
        <w:rPr>
          <w:rFonts w:asciiTheme="minorHAnsi" w:hAnsiTheme="minorHAnsi" w:cstheme="minorHAnsi"/>
          <w:sz w:val="20"/>
          <w:lang w:eastAsia="it-IT"/>
        </w:rPr>
        <w:t xml:space="preserve">La documentazione da allegare è la seguente: </w:t>
      </w:r>
    </w:p>
    <w:p w14:paraId="00D69286" w14:textId="77777777" w:rsidR="00DB2A54" w:rsidRDefault="00DB2A54" w:rsidP="00B86BA7">
      <w:pPr>
        <w:pStyle w:val="Paragrafoelenco"/>
        <w:numPr>
          <w:ilvl w:val="2"/>
          <w:numId w:val="7"/>
        </w:numPr>
        <w:spacing w:after="100"/>
        <w:jc w:val="both"/>
        <w:rPr>
          <w:rFonts w:asciiTheme="minorHAnsi" w:hAnsiTheme="minorHAnsi" w:cstheme="minorHAnsi"/>
          <w:sz w:val="20"/>
          <w:u w:val="single"/>
          <w:lang w:eastAsia="it-IT"/>
        </w:rPr>
      </w:pPr>
      <w:r w:rsidRPr="00DB2A54">
        <w:rPr>
          <w:rFonts w:asciiTheme="minorHAnsi" w:hAnsiTheme="minorHAnsi" w:cstheme="minorHAnsi"/>
          <w:sz w:val="20"/>
          <w:u w:val="single"/>
          <w:lang w:eastAsia="it-IT"/>
        </w:rPr>
        <w:t>Delega del Legale rappresentante al sostituto delegato alla firma della domanda e documento di identità in corso di validità del Legale rappresentante</w:t>
      </w:r>
    </w:p>
    <w:p w14:paraId="578D5EEC" w14:textId="1835A381" w:rsidR="00DB2A54" w:rsidRPr="00DB2A54" w:rsidRDefault="00DB2A54" w:rsidP="00B86BA7">
      <w:pPr>
        <w:pStyle w:val="Paragrafoelenco"/>
        <w:spacing w:after="100"/>
        <w:ind w:left="1777"/>
        <w:jc w:val="both"/>
        <w:rPr>
          <w:rFonts w:asciiTheme="minorHAnsi" w:hAnsiTheme="minorHAnsi" w:cstheme="minorHAnsi"/>
          <w:sz w:val="20"/>
          <w:u w:val="single"/>
          <w:lang w:eastAsia="it-IT"/>
        </w:rPr>
      </w:pPr>
      <w:r w:rsidRPr="00DB2A54">
        <w:rPr>
          <w:rFonts w:asciiTheme="minorHAnsi" w:hAnsiTheme="minorHAnsi" w:cstheme="minorHAnsi"/>
          <w:b/>
          <w:bCs/>
          <w:sz w:val="20"/>
          <w:lang w:eastAsia="it-IT"/>
        </w:rPr>
        <w:t xml:space="preserve">Obbligatorio </w:t>
      </w:r>
      <w:r w:rsidR="0033499A">
        <w:rPr>
          <w:rFonts w:asciiTheme="minorHAnsi" w:hAnsiTheme="minorHAnsi" w:cstheme="minorHAnsi"/>
          <w:b/>
          <w:bCs/>
          <w:sz w:val="20"/>
          <w:lang w:eastAsia="it-IT"/>
        </w:rPr>
        <w:t>SOLO</w:t>
      </w:r>
      <w:r w:rsidRPr="00DB2A54">
        <w:rPr>
          <w:rFonts w:asciiTheme="minorHAnsi" w:hAnsiTheme="minorHAnsi" w:cstheme="minorHAnsi"/>
          <w:b/>
          <w:bCs/>
          <w:sz w:val="20"/>
          <w:lang w:eastAsia="it-IT"/>
        </w:rPr>
        <w:t xml:space="preserve"> se presente il Soggetto Delegato</w:t>
      </w:r>
    </w:p>
    <w:p w14:paraId="4450DD36" w14:textId="77777777" w:rsidR="004244C1" w:rsidRDefault="00DB2A54" w:rsidP="00B86BA7">
      <w:pPr>
        <w:pStyle w:val="Paragrafoelenco"/>
        <w:numPr>
          <w:ilvl w:val="2"/>
          <w:numId w:val="7"/>
        </w:numPr>
        <w:spacing w:after="100"/>
        <w:jc w:val="both"/>
        <w:rPr>
          <w:rFonts w:asciiTheme="minorHAnsi" w:hAnsiTheme="minorHAnsi" w:cstheme="minorHAnsi"/>
          <w:sz w:val="20"/>
          <w:u w:val="single"/>
          <w:lang w:eastAsia="it-IT"/>
        </w:rPr>
      </w:pPr>
      <w:r w:rsidRPr="004244C1">
        <w:rPr>
          <w:rFonts w:asciiTheme="minorHAnsi" w:hAnsiTheme="minorHAnsi" w:cstheme="minorHAnsi"/>
          <w:sz w:val="20"/>
          <w:u w:val="single"/>
          <w:lang w:eastAsia="it-IT"/>
        </w:rPr>
        <w:t>Format di progetto</w:t>
      </w:r>
    </w:p>
    <w:p w14:paraId="08CD4EB2" w14:textId="606C8729" w:rsidR="00DB2A54" w:rsidRPr="004244C1" w:rsidRDefault="00DB2A54" w:rsidP="00B86BA7">
      <w:pPr>
        <w:pStyle w:val="Paragrafoelenco"/>
        <w:spacing w:after="100"/>
        <w:ind w:left="1777"/>
        <w:jc w:val="both"/>
        <w:rPr>
          <w:rFonts w:asciiTheme="minorHAnsi" w:hAnsiTheme="minorHAnsi" w:cstheme="minorHAnsi"/>
          <w:sz w:val="20"/>
          <w:u w:val="single"/>
          <w:lang w:eastAsia="it-IT"/>
        </w:rPr>
      </w:pPr>
      <w:r w:rsidRPr="004244C1">
        <w:rPr>
          <w:rFonts w:asciiTheme="minorHAnsi" w:hAnsiTheme="minorHAnsi" w:cstheme="minorHAnsi"/>
          <w:b/>
          <w:bCs/>
          <w:sz w:val="20"/>
          <w:lang w:eastAsia="it-IT"/>
        </w:rPr>
        <w:t xml:space="preserve">Obbligatorio </w:t>
      </w:r>
      <w:r w:rsidR="0033499A">
        <w:rPr>
          <w:rFonts w:asciiTheme="minorHAnsi" w:hAnsiTheme="minorHAnsi" w:cstheme="minorHAnsi"/>
          <w:b/>
          <w:bCs/>
          <w:sz w:val="20"/>
          <w:lang w:eastAsia="it-IT"/>
        </w:rPr>
        <w:t>SOLO</w:t>
      </w:r>
      <w:r w:rsidRPr="004244C1">
        <w:rPr>
          <w:rFonts w:asciiTheme="minorHAnsi" w:hAnsiTheme="minorHAnsi" w:cstheme="minorHAnsi"/>
          <w:b/>
          <w:bCs/>
          <w:sz w:val="20"/>
          <w:lang w:eastAsia="it-IT"/>
        </w:rPr>
        <w:t xml:space="preserve"> per Capofila/Singolo proponente se seleziona la categoria 1.a/1.b</w:t>
      </w:r>
    </w:p>
    <w:p w14:paraId="0433DA77" w14:textId="6C1A681E" w:rsidR="00DB2A54" w:rsidRPr="00134933" w:rsidRDefault="00DB2A54" w:rsidP="00134933">
      <w:pPr>
        <w:pStyle w:val="Paragrafoelenco"/>
        <w:numPr>
          <w:ilvl w:val="2"/>
          <w:numId w:val="20"/>
        </w:numPr>
        <w:spacing w:after="100"/>
        <w:rPr>
          <w:rFonts w:asciiTheme="minorHAnsi" w:hAnsiTheme="minorHAnsi" w:cstheme="minorHAnsi"/>
          <w:sz w:val="20"/>
          <w:u w:val="single"/>
          <w:lang w:eastAsia="it-IT"/>
        </w:rPr>
      </w:pPr>
      <w:r w:rsidRPr="00134933">
        <w:rPr>
          <w:rFonts w:asciiTheme="minorHAnsi" w:hAnsiTheme="minorHAnsi" w:cstheme="minorHAnsi"/>
          <w:sz w:val="20"/>
          <w:u w:val="single"/>
          <w:lang w:eastAsia="it-IT"/>
        </w:rPr>
        <w:t>Piano di sviluppo</w:t>
      </w:r>
    </w:p>
    <w:p w14:paraId="7ED8AEAD" w14:textId="009A8B44" w:rsidR="00DB2A54" w:rsidRPr="004244C1" w:rsidRDefault="0033499A" w:rsidP="00B86BA7">
      <w:pPr>
        <w:pStyle w:val="Paragrafoelenco"/>
        <w:spacing w:after="100"/>
        <w:ind w:left="1777"/>
        <w:jc w:val="both"/>
        <w:rPr>
          <w:rFonts w:asciiTheme="minorHAnsi" w:hAnsiTheme="minorHAnsi" w:cstheme="minorHAnsi"/>
          <w:b/>
          <w:bCs/>
          <w:sz w:val="20"/>
          <w:lang w:eastAsia="it-IT"/>
        </w:rPr>
      </w:pPr>
      <w:r>
        <w:rPr>
          <w:rFonts w:asciiTheme="minorHAnsi" w:hAnsiTheme="minorHAnsi" w:cstheme="minorHAnsi"/>
          <w:b/>
          <w:bCs/>
          <w:sz w:val="20"/>
          <w:lang w:eastAsia="it-IT"/>
        </w:rPr>
        <w:t>Obbligatorio SOLO</w:t>
      </w:r>
      <w:r w:rsidR="004244C1" w:rsidRPr="004244C1">
        <w:rPr>
          <w:rFonts w:asciiTheme="minorHAnsi" w:hAnsiTheme="minorHAnsi" w:cstheme="minorHAnsi"/>
          <w:b/>
          <w:bCs/>
          <w:sz w:val="20"/>
          <w:lang w:eastAsia="it-IT"/>
        </w:rPr>
        <w:t xml:space="preserve"> per Capofila/Singolo proponente se seleziona la categoria 2.a/2.b</w:t>
      </w:r>
    </w:p>
    <w:p w14:paraId="5450BD8D" w14:textId="088A3411" w:rsidR="00DB2A54" w:rsidRPr="00767273" w:rsidRDefault="00DB2A54" w:rsidP="00B86BA7">
      <w:pPr>
        <w:pStyle w:val="Paragrafoelenco"/>
        <w:numPr>
          <w:ilvl w:val="1"/>
          <w:numId w:val="5"/>
        </w:numPr>
        <w:spacing w:after="100"/>
        <w:jc w:val="both"/>
        <w:rPr>
          <w:rFonts w:asciiTheme="minorHAnsi" w:hAnsiTheme="minorHAnsi" w:cstheme="minorHAnsi"/>
          <w:sz w:val="20"/>
          <w:u w:val="single"/>
          <w:lang w:eastAsia="it-IT"/>
        </w:rPr>
      </w:pPr>
      <w:r w:rsidRPr="00767273">
        <w:rPr>
          <w:rFonts w:asciiTheme="minorHAnsi" w:hAnsiTheme="minorHAnsi" w:cstheme="minorHAnsi"/>
          <w:sz w:val="20"/>
          <w:u w:val="single"/>
          <w:lang w:eastAsia="it-IT"/>
        </w:rPr>
        <w:t>Piano economico-finanziario complessivo di progetto</w:t>
      </w:r>
    </w:p>
    <w:p w14:paraId="3CEA6DFC" w14:textId="458F7182" w:rsidR="00767273" w:rsidRPr="00767273" w:rsidRDefault="00767273" w:rsidP="00B86BA7">
      <w:pPr>
        <w:pStyle w:val="Paragrafoelenco"/>
        <w:spacing w:after="100"/>
        <w:ind w:left="1777"/>
        <w:jc w:val="both"/>
        <w:rPr>
          <w:rFonts w:asciiTheme="minorHAnsi" w:hAnsiTheme="minorHAnsi" w:cstheme="minorHAnsi"/>
          <w:b/>
          <w:bCs/>
          <w:sz w:val="20"/>
          <w:lang w:eastAsia="it-IT"/>
        </w:rPr>
      </w:pPr>
      <w:r w:rsidRPr="00767273">
        <w:rPr>
          <w:rFonts w:asciiTheme="minorHAnsi" w:hAnsiTheme="minorHAnsi" w:cstheme="minorHAnsi"/>
          <w:b/>
          <w:bCs/>
          <w:sz w:val="20"/>
          <w:lang w:eastAsia="it-IT"/>
        </w:rPr>
        <w:t xml:space="preserve">Obbligatorio </w:t>
      </w:r>
      <w:r w:rsidR="0033499A">
        <w:rPr>
          <w:rFonts w:asciiTheme="minorHAnsi" w:hAnsiTheme="minorHAnsi" w:cstheme="minorHAnsi"/>
          <w:b/>
          <w:bCs/>
          <w:sz w:val="20"/>
          <w:lang w:eastAsia="it-IT"/>
        </w:rPr>
        <w:t>SOLO</w:t>
      </w:r>
      <w:r w:rsidRPr="00767273">
        <w:rPr>
          <w:rFonts w:asciiTheme="minorHAnsi" w:hAnsiTheme="minorHAnsi" w:cstheme="minorHAnsi"/>
          <w:b/>
          <w:bCs/>
          <w:sz w:val="20"/>
          <w:lang w:eastAsia="it-IT"/>
        </w:rPr>
        <w:t xml:space="preserve"> per Capofila/Singolo proponente</w:t>
      </w:r>
    </w:p>
    <w:p w14:paraId="3884BE83" w14:textId="01BE5C87" w:rsidR="00DB2A54" w:rsidRPr="00BF7F95" w:rsidRDefault="00DB2A54" w:rsidP="00B86BA7">
      <w:pPr>
        <w:pStyle w:val="Paragrafoelenco"/>
        <w:numPr>
          <w:ilvl w:val="1"/>
          <w:numId w:val="5"/>
        </w:numPr>
        <w:spacing w:after="100"/>
        <w:jc w:val="both"/>
        <w:rPr>
          <w:rFonts w:asciiTheme="minorHAnsi" w:hAnsiTheme="minorHAnsi" w:cstheme="minorHAnsi"/>
          <w:sz w:val="20"/>
          <w:u w:val="single"/>
          <w:lang w:eastAsia="it-IT"/>
        </w:rPr>
      </w:pPr>
      <w:r w:rsidRPr="00BF7F95">
        <w:rPr>
          <w:rFonts w:asciiTheme="minorHAnsi" w:hAnsiTheme="minorHAnsi" w:cstheme="minorHAnsi"/>
          <w:sz w:val="20"/>
          <w:u w:val="single"/>
          <w:lang w:eastAsia="it-IT"/>
        </w:rPr>
        <w:t>Dichiarazione di impegno alla costituzione di un accordo</w:t>
      </w:r>
    </w:p>
    <w:p w14:paraId="61D9F5FA" w14:textId="129DDEA7" w:rsidR="00BF7F95" w:rsidRPr="00BF7F95" w:rsidRDefault="00BF7F95" w:rsidP="00B86BA7">
      <w:pPr>
        <w:pStyle w:val="Paragrafoelenco"/>
        <w:spacing w:after="100"/>
        <w:ind w:left="1777"/>
        <w:jc w:val="both"/>
        <w:rPr>
          <w:rFonts w:asciiTheme="minorHAnsi" w:hAnsiTheme="minorHAnsi" w:cstheme="minorHAnsi"/>
          <w:b/>
          <w:bCs/>
          <w:sz w:val="20"/>
          <w:lang w:eastAsia="it-IT"/>
        </w:rPr>
      </w:pPr>
      <w:r w:rsidRPr="00BF7F95">
        <w:rPr>
          <w:rFonts w:asciiTheme="minorHAnsi" w:hAnsiTheme="minorHAnsi" w:cstheme="minorHAnsi"/>
          <w:b/>
          <w:bCs/>
          <w:sz w:val="20"/>
          <w:lang w:eastAsia="it-IT"/>
        </w:rPr>
        <w:t xml:space="preserve">Obbligatorio </w:t>
      </w:r>
      <w:r w:rsidR="0033499A">
        <w:rPr>
          <w:rFonts w:asciiTheme="minorHAnsi" w:hAnsiTheme="minorHAnsi" w:cstheme="minorHAnsi"/>
          <w:b/>
          <w:bCs/>
          <w:sz w:val="20"/>
          <w:lang w:eastAsia="it-IT"/>
        </w:rPr>
        <w:t>SOLO</w:t>
      </w:r>
      <w:r w:rsidRPr="00BF7F95">
        <w:rPr>
          <w:rFonts w:asciiTheme="minorHAnsi" w:hAnsiTheme="minorHAnsi" w:cstheme="minorHAnsi"/>
          <w:b/>
          <w:bCs/>
          <w:sz w:val="20"/>
          <w:lang w:eastAsia="it-IT"/>
        </w:rPr>
        <w:t xml:space="preserve"> per Capof</w:t>
      </w:r>
      <w:r w:rsidRPr="00C83D85">
        <w:rPr>
          <w:rFonts w:asciiTheme="minorHAnsi" w:hAnsiTheme="minorHAnsi" w:cstheme="minorHAnsi"/>
          <w:b/>
          <w:bCs/>
          <w:sz w:val="20"/>
          <w:lang w:eastAsia="it-IT"/>
        </w:rPr>
        <w:t>ila</w:t>
      </w:r>
      <w:r w:rsidR="0040761E" w:rsidRPr="00C83D85">
        <w:rPr>
          <w:rFonts w:asciiTheme="minorHAnsi" w:hAnsiTheme="minorHAnsi" w:cstheme="minorHAnsi"/>
          <w:b/>
          <w:bCs/>
          <w:sz w:val="20"/>
          <w:lang w:eastAsia="it-IT"/>
        </w:rPr>
        <w:t xml:space="preserve"> e </w:t>
      </w:r>
      <w:r w:rsidRPr="00C83D85">
        <w:rPr>
          <w:rFonts w:asciiTheme="minorHAnsi" w:hAnsiTheme="minorHAnsi" w:cstheme="minorHAnsi"/>
          <w:b/>
          <w:bCs/>
          <w:sz w:val="20"/>
          <w:lang w:eastAsia="it-IT"/>
        </w:rPr>
        <w:t>Partner</w:t>
      </w:r>
      <w:r w:rsidR="00BB6AEA">
        <w:rPr>
          <w:rFonts w:asciiTheme="minorHAnsi" w:hAnsiTheme="minorHAnsi" w:cstheme="minorHAnsi"/>
          <w:b/>
          <w:bCs/>
          <w:sz w:val="20"/>
          <w:lang w:eastAsia="it-IT"/>
        </w:rPr>
        <w:t xml:space="preserve">, </w:t>
      </w:r>
      <w:r w:rsidR="00BB6AEA" w:rsidRPr="00F92722">
        <w:rPr>
          <w:rFonts w:asciiTheme="minorHAnsi" w:hAnsiTheme="minorHAnsi" w:cstheme="minorHAnsi"/>
          <w:b/>
          <w:bCs/>
          <w:sz w:val="20"/>
          <w:u w:val="single"/>
          <w:lang w:eastAsia="it-IT"/>
        </w:rPr>
        <w:t>ma integrabile</w:t>
      </w:r>
    </w:p>
    <w:p w14:paraId="578D7DD5" w14:textId="26C5C6C8" w:rsidR="00DB2A54" w:rsidRPr="00BF7F95" w:rsidRDefault="00BB6AEA" w:rsidP="00B86BA7">
      <w:pPr>
        <w:pStyle w:val="Paragrafoelenco"/>
        <w:numPr>
          <w:ilvl w:val="1"/>
          <w:numId w:val="5"/>
        </w:numPr>
        <w:spacing w:after="100"/>
        <w:jc w:val="both"/>
        <w:rPr>
          <w:rFonts w:asciiTheme="minorHAnsi" w:hAnsiTheme="minorHAnsi" w:cstheme="minorHAnsi"/>
          <w:sz w:val="20"/>
          <w:u w:val="single"/>
          <w:lang w:eastAsia="it-IT"/>
        </w:rPr>
      </w:pPr>
      <w:r w:rsidRPr="00BB6AEA">
        <w:rPr>
          <w:rFonts w:asciiTheme="minorHAnsi" w:hAnsiTheme="minorHAnsi" w:cstheme="minorHAnsi"/>
          <w:sz w:val="20"/>
          <w:u w:val="single"/>
          <w:lang w:eastAsia="it-IT"/>
        </w:rPr>
        <w:t>Dichiarazione DNSH firmato dal capofila/singolo proponente</w:t>
      </w:r>
    </w:p>
    <w:p w14:paraId="43025958" w14:textId="2364C725" w:rsidR="00BF7F95" w:rsidRPr="00BF7F95" w:rsidRDefault="00BF7F95" w:rsidP="00B86BA7">
      <w:pPr>
        <w:pStyle w:val="Paragrafoelenco"/>
        <w:spacing w:after="100"/>
        <w:ind w:left="1777"/>
        <w:jc w:val="both"/>
        <w:rPr>
          <w:rFonts w:asciiTheme="minorHAnsi" w:hAnsiTheme="minorHAnsi" w:cstheme="minorHAnsi"/>
          <w:b/>
          <w:bCs/>
          <w:sz w:val="20"/>
          <w:lang w:eastAsia="it-IT"/>
        </w:rPr>
      </w:pPr>
      <w:r w:rsidRPr="00BF7F95">
        <w:rPr>
          <w:rFonts w:asciiTheme="minorHAnsi" w:hAnsiTheme="minorHAnsi" w:cstheme="minorHAnsi"/>
          <w:b/>
          <w:bCs/>
          <w:sz w:val="20"/>
          <w:lang w:eastAsia="it-IT"/>
        </w:rPr>
        <w:t xml:space="preserve">Obbligatorio </w:t>
      </w:r>
      <w:r w:rsidR="0033499A">
        <w:rPr>
          <w:rFonts w:asciiTheme="minorHAnsi" w:hAnsiTheme="minorHAnsi" w:cstheme="minorHAnsi"/>
          <w:b/>
          <w:bCs/>
          <w:sz w:val="20"/>
          <w:lang w:eastAsia="it-IT"/>
        </w:rPr>
        <w:t>SOLO</w:t>
      </w:r>
      <w:r w:rsidRPr="00BF7F95">
        <w:rPr>
          <w:rFonts w:asciiTheme="minorHAnsi" w:hAnsiTheme="minorHAnsi" w:cstheme="minorHAnsi"/>
          <w:b/>
          <w:bCs/>
          <w:sz w:val="20"/>
          <w:lang w:eastAsia="it-IT"/>
        </w:rPr>
        <w:t xml:space="preserve"> per Capofila/Singolo proponente</w:t>
      </w:r>
      <w:r w:rsidR="00BB6AEA">
        <w:rPr>
          <w:rFonts w:asciiTheme="minorHAnsi" w:hAnsiTheme="minorHAnsi" w:cstheme="minorHAnsi"/>
          <w:b/>
          <w:bCs/>
          <w:sz w:val="20"/>
          <w:lang w:eastAsia="it-IT"/>
        </w:rPr>
        <w:t xml:space="preserve">, </w:t>
      </w:r>
      <w:r w:rsidR="00BB6AEA" w:rsidRPr="00BB6AEA">
        <w:rPr>
          <w:rFonts w:asciiTheme="minorHAnsi" w:hAnsiTheme="minorHAnsi" w:cstheme="minorHAnsi"/>
          <w:b/>
          <w:bCs/>
          <w:sz w:val="20"/>
          <w:u w:val="single"/>
          <w:lang w:eastAsia="it-IT"/>
        </w:rPr>
        <w:t>ma integrabile</w:t>
      </w:r>
    </w:p>
    <w:p w14:paraId="6A2130D7" w14:textId="6F7EECDD" w:rsidR="00DB2A54" w:rsidRPr="00BF7F95" w:rsidRDefault="00DB2A54" w:rsidP="00B86BA7">
      <w:pPr>
        <w:pStyle w:val="Paragrafoelenco"/>
        <w:numPr>
          <w:ilvl w:val="1"/>
          <w:numId w:val="5"/>
        </w:numPr>
        <w:spacing w:after="100"/>
        <w:jc w:val="both"/>
        <w:rPr>
          <w:rFonts w:asciiTheme="minorHAnsi" w:hAnsiTheme="minorHAnsi" w:cstheme="minorHAnsi"/>
          <w:sz w:val="20"/>
          <w:u w:val="single"/>
          <w:lang w:eastAsia="it-IT"/>
        </w:rPr>
      </w:pPr>
      <w:r w:rsidRPr="00BF7F95">
        <w:rPr>
          <w:rFonts w:asciiTheme="minorHAnsi" w:hAnsiTheme="minorHAnsi" w:cstheme="minorHAnsi"/>
          <w:sz w:val="20"/>
          <w:u w:val="single"/>
          <w:lang w:eastAsia="it-IT"/>
        </w:rPr>
        <w:t>Piano di monitoraggio (SOLO per progetti con spese superiori a € 10.000.000)</w:t>
      </w:r>
    </w:p>
    <w:p w14:paraId="6D018CAE" w14:textId="0F7E6B3E" w:rsidR="00BF7F95" w:rsidRPr="00BF7F95" w:rsidRDefault="00BF7F95" w:rsidP="00B86BA7">
      <w:pPr>
        <w:pStyle w:val="Paragrafoelenco"/>
        <w:spacing w:after="100"/>
        <w:ind w:left="1777"/>
        <w:jc w:val="both"/>
        <w:rPr>
          <w:rFonts w:asciiTheme="minorHAnsi" w:hAnsiTheme="minorHAnsi" w:cstheme="minorHAnsi"/>
          <w:b/>
          <w:bCs/>
          <w:sz w:val="20"/>
          <w:lang w:eastAsia="it-IT"/>
        </w:rPr>
      </w:pPr>
      <w:r w:rsidRPr="00BF7F95">
        <w:rPr>
          <w:rFonts w:asciiTheme="minorHAnsi" w:hAnsiTheme="minorHAnsi" w:cstheme="minorHAnsi"/>
          <w:b/>
          <w:bCs/>
          <w:sz w:val="20"/>
          <w:lang w:eastAsia="it-IT"/>
        </w:rPr>
        <w:t xml:space="preserve">Obbligatorio </w:t>
      </w:r>
      <w:r w:rsidR="0033499A">
        <w:rPr>
          <w:rFonts w:asciiTheme="minorHAnsi" w:hAnsiTheme="minorHAnsi" w:cstheme="minorHAnsi"/>
          <w:b/>
          <w:bCs/>
          <w:sz w:val="20"/>
          <w:lang w:eastAsia="it-IT"/>
        </w:rPr>
        <w:t>SOLO</w:t>
      </w:r>
      <w:r w:rsidRPr="00BF7F95">
        <w:rPr>
          <w:rFonts w:asciiTheme="minorHAnsi" w:hAnsiTheme="minorHAnsi" w:cstheme="minorHAnsi"/>
          <w:b/>
          <w:bCs/>
          <w:sz w:val="20"/>
          <w:lang w:eastAsia="it-IT"/>
        </w:rPr>
        <w:t xml:space="preserve"> per Capofila/Singolo proponente che abbia </w:t>
      </w:r>
      <w:r w:rsidR="00E022EB">
        <w:rPr>
          <w:rFonts w:asciiTheme="minorHAnsi" w:hAnsiTheme="minorHAnsi" w:cstheme="minorHAnsi"/>
          <w:b/>
          <w:bCs/>
          <w:sz w:val="20"/>
          <w:lang w:eastAsia="it-IT"/>
        </w:rPr>
        <w:t xml:space="preserve">un </w:t>
      </w:r>
      <w:r w:rsidRPr="00C83D85">
        <w:rPr>
          <w:rFonts w:asciiTheme="minorHAnsi" w:hAnsiTheme="minorHAnsi" w:cstheme="minorHAnsi"/>
          <w:b/>
          <w:bCs/>
          <w:sz w:val="20"/>
          <w:lang w:eastAsia="it-IT"/>
        </w:rPr>
        <w:t>progett</w:t>
      </w:r>
      <w:r w:rsidR="0040761E" w:rsidRPr="00C83D85">
        <w:rPr>
          <w:rFonts w:asciiTheme="minorHAnsi" w:hAnsiTheme="minorHAnsi" w:cstheme="minorHAnsi"/>
          <w:b/>
          <w:bCs/>
          <w:sz w:val="20"/>
          <w:lang w:eastAsia="it-IT"/>
        </w:rPr>
        <w:t>o</w:t>
      </w:r>
      <w:r w:rsidRPr="00C83D85">
        <w:rPr>
          <w:rFonts w:asciiTheme="minorHAnsi" w:hAnsiTheme="minorHAnsi" w:cstheme="minorHAnsi"/>
          <w:b/>
          <w:bCs/>
          <w:sz w:val="20"/>
          <w:lang w:eastAsia="it-IT"/>
        </w:rPr>
        <w:t xml:space="preserve"> con spese superiori a € 10.000.000</w:t>
      </w:r>
      <w:r w:rsidR="00BB6AEA" w:rsidRPr="00C83D85">
        <w:rPr>
          <w:rFonts w:asciiTheme="minorHAnsi" w:hAnsiTheme="minorHAnsi" w:cstheme="minorHAnsi"/>
          <w:b/>
          <w:bCs/>
          <w:sz w:val="20"/>
          <w:lang w:eastAsia="it-IT"/>
        </w:rPr>
        <w:t xml:space="preserve">, </w:t>
      </w:r>
      <w:r w:rsidR="00BB6AEA" w:rsidRPr="00C83D85">
        <w:rPr>
          <w:rFonts w:asciiTheme="minorHAnsi" w:hAnsiTheme="minorHAnsi" w:cstheme="minorHAnsi"/>
          <w:b/>
          <w:bCs/>
          <w:sz w:val="20"/>
          <w:u w:val="single"/>
          <w:lang w:eastAsia="it-IT"/>
        </w:rPr>
        <w:t>ma integrabile</w:t>
      </w:r>
    </w:p>
    <w:p w14:paraId="165B877E" w14:textId="65A8A050" w:rsidR="00DB2A54" w:rsidRPr="00035231" w:rsidRDefault="00DB2A54" w:rsidP="00B86BA7">
      <w:pPr>
        <w:pStyle w:val="Paragrafoelenco"/>
        <w:numPr>
          <w:ilvl w:val="1"/>
          <w:numId w:val="5"/>
        </w:numPr>
        <w:spacing w:after="100"/>
        <w:jc w:val="both"/>
        <w:rPr>
          <w:rFonts w:asciiTheme="minorHAnsi" w:hAnsiTheme="minorHAnsi" w:cstheme="minorHAnsi"/>
          <w:sz w:val="20"/>
          <w:u w:val="single"/>
          <w:lang w:eastAsia="it-IT"/>
        </w:rPr>
      </w:pPr>
      <w:r w:rsidRPr="00035231">
        <w:rPr>
          <w:rFonts w:asciiTheme="minorHAnsi" w:hAnsiTheme="minorHAnsi" w:cstheme="minorHAnsi"/>
          <w:sz w:val="20"/>
          <w:u w:val="single"/>
          <w:lang w:eastAsia="it-IT"/>
        </w:rPr>
        <w:t>Documentazione per la verifica della natura di ODR</w:t>
      </w:r>
    </w:p>
    <w:p w14:paraId="638AFA13" w14:textId="22E320B5" w:rsidR="00035231" w:rsidRPr="00035231" w:rsidRDefault="0033499A" w:rsidP="00B86BA7">
      <w:pPr>
        <w:pStyle w:val="Paragrafoelenco"/>
        <w:spacing w:after="100"/>
        <w:ind w:left="1777"/>
        <w:jc w:val="both"/>
        <w:rPr>
          <w:rFonts w:asciiTheme="minorHAnsi" w:hAnsiTheme="minorHAnsi" w:cstheme="minorHAnsi"/>
          <w:b/>
          <w:bCs/>
          <w:sz w:val="20"/>
          <w:lang w:eastAsia="it-IT"/>
        </w:rPr>
      </w:pPr>
      <w:r>
        <w:rPr>
          <w:rFonts w:asciiTheme="minorHAnsi" w:hAnsiTheme="minorHAnsi" w:cstheme="minorHAnsi"/>
          <w:b/>
          <w:bCs/>
          <w:sz w:val="20"/>
          <w:lang w:eastAsia="it-IT"/>
        </w:rPr>
        <w:t xml:space="preserve">SOLO </w:t>
      </w:r>
      <w:r w:rsidR="00035231" w:rsidRPr="00035231">
        <w:rPr>
          <w:rFonts w:asciiTheme="minorHAnsi" w:hAnsiTheme="minorHAnsi" w:cstheme="minorHAnsi"/>
          <w:b/>
          <w:bCs/>
          <w:sz w:val="20"/>
          <w:lang w:eastAsia="it-IT"/>
        </w:rPr>
        <w:t>se la tipologia di beneficiario scelta è “Organismo di ricerca pubblico”/“Organismo di ricerca privato”</w:t>
      </w:r>
      <w:r w:rsidR="00885333">
        <w:rPr>
          <w:rFonts w:asciiTheme="minorHAnsi" w:hAnsiTheme="minorHAnsi" w:cstheme="minorHAnsi"/>
          <w:b/>
          <w:bCs/>
          <w:sz w:val="20"/>
          <w:lang w:eastAsia="it-IT"/>
        </w:rPr>
        <w:t xml:space="preserve">, </w:t>
      </w:r>
      <w:r w:rsidR="00885333" w:rsidRPr="00885333">
        <w:rPr>
          <w:rFonts w:asciiTheme="minorHAnsi" w:hAnsiTheme="minorHAnsi" w:cstheme="minorHAnsi"/>
          <w:b/>
          <w:bCs/>
          <w:sz w:val="20"/>
          <w:u w:val="single"/>
          <w:lang w:eastAsia="it-IT"/>
        </w:rPr>
        <w:t>ma integrabile</w:t>
      </w:r>
    </w:p>
    <w:p w14:paraId="5069A904" w14:textId="3CCE7C97" w:rsidR="00DB2A54" w:rsidRPr="00035231" w:rsidRDefault="00DB2A54" w:rsidP="00B86BA7">
      <w:pPr>
        <w:pStyle w:val="Paragrafoelenco"/>
        <w:numPr>
          <w:ilvl w:val="1"/>
          <w:numId w:val="5"/>
        </w:numPr>
        <w:spacing w:after="100"/>
        <w:jc w:val="both"/>
        <w:rPr>
          <w:rFonts w:asciiTheme="minorHAnsi" w:hAnsiTheme="minorHAnsi" w:cstheme="minorHAnsi"/>
          <w:sz w:val="20"/>
          <w:u w:val="single"/>
          <w:lang w:eastAsia="it-IT"/>
        </w:rPr>
      </w:pPr>
      <w:r w:rsidRPr="00035231">
        <w:rPr>
          <w:rFonts w:asciiTheme="minorHAnsi" w:hAnsiTheme="minorHAnsi" w:cstheme="minorHAnsi"/>
          <w:sz w:val="20"/>
          <w:u w:val="single"/>
          <w:lang w:eastAsia="it-IT"/>
        </w:rPr>
        <w:t>Documentazione trasmessa all’Agenzia delle Entrate per il controllo sul codice dell’attività (ATECO)</w:t>
      </w:r>
    </w:p>
    <w:p w14:paraId="6631D19D" w14:textId="5E523B31" w:rsidR="00035231" w:rsidRPr="00035231" w:rsidRDefault="00035231" w:rsidP="00B86BA7">
      <w:pPr>
        <w:pStyle w:val="Paragrafoelenco"/>
        <w:spacing w:after="100"/>
        <w:ind w:left="1777"/>
        <w:jc w:val="both"/>
        <w:rPr>
          <w:rFonts w:asciiTheme="minorHAnsi" w:hAnsiTheme="minorHAnsi" w:cstheme="minorHAnsi"/>
          <w:b/>
          <w:bCs/>
          <w:sz w:val="20"/>
          <w:lang w:eastAsia="it-IT"/>
        </w:rPr>
      </w:pPr>
      <w:r w:rsidRPr="00035231">
        <w:rPr>
          <w:rFonts w:asciiTheme="minorHAnsi" w:hAnsiTheme="minorHAnsi" w:cstheme="minorHAnsi"/>
          <w:b/>
          <w:bCs/>
          <w:sz w:val="20"/>
          <w:lang w:eastAsia="it-IT"/>
        </w:rPr>
        <w:t xml:space="preserve">Obbligatorio </w:t>
      </w:r>
      <w:r w:rsidRPr="00C83D85">
        <w:rPr>
          <w:rFonts w:asciiTheme="minorHAnsi" w:hAnsiTheme="minorHAnsi" w:cstheme="minorHAnsi"/>
          <w:b/>
          <w:bCs/>
          <w:sz w:val="20"/>
          <w:lang w:eastAsia="it-IT"/>
        </w:rPr>
        <w:t xml:space="preserve">SOLO </w:t>
      </w:r>
      <w:r w:rsidR="00E022EB">
        <w:rPr>
          <w:rFonts w:asciiTheme="minorHAnsi" w:hAnsiTheme="minorHAnsi" w:cstheme="minorHAnsi"/>
          <w:b/>
          <w:bCs/>
          <w:sz w:val="20"/>
          <w:lang w:eastAsia="it-IT"/>
        </w:rPr>
        <w:t xml:space="preserve">per </w:t>
      </w:r>
      <w:r w:rsidR="0040761E" w:rsidRPr="00C83D85">
        <w:rPr>
          <w:rFonts w:asciiTheme="minorHAnsi" w:hAnsiTheme="minorHAnsi" w:cstheme="minorHAnsi"/>
          <w:b/>
          <w:bCs/>
          <w:sz w:val="20"/>
          <w:lang w:eastAsia="it-IT"/>
        </w:rPr>
        <w:t xml:space="preserve">soggetti con natura </w:t>
      </w:r>
      <w:r w:rsidRPr="00C83D85">
        <w:rPr>
          <w:rFonts w:asciiTheme="minorHAnsi" w:hAnsiTheme="minorHAnsi" w:cstheme="minorHAnsi"/>
          <w:b/>
          <w:bCs/>
          <w:sz w:val="20"/>
          <w:lang w:eastAsia="it-IT"/>
        </w:rPr>
        <w:t>privat</w:t>
      </w:r>
      <w:r w:rsidR="0040761E" w:rsidRPr="00C83D85">
        <w:rPr>
          <w:rFonts w:asciiTheme="minorHAnsi" w:hAnsiTheme="minorHAnsi" w:cstheme="minorHAnsi"/>
          <w:b/>
          <w:bCs/>
          <w:sz w:val="20"/>
          <w:lang w:eastAsia="it-IT"/>
        </w:rPr>
        <w:t>a</w:t>
      </w:r>
      <w:r w:rsidRPr="00C83D85">
        <w:rPr>
          <w:rFonts w:asciiTheme="minorHAnsi" w:hAnsiTheme="minorHAnsi" w:cstheme="minorHAnsi"/>
          <w:b/>
          <w:bCs/>
          <w:sz w:val="20"/>
          <w:lang w:eastAsia="it-IT"/>
        </w:rPr>
        <w:t xml:space="preserve"> non iscritti al Registro Imprese</w:t>
      </w:r>
    </w:p>
    <w:p w14:paraId="0085D9CB" w14:textId="7332A857" w:rsidR="00DB2A54" w:rsidRPr="00C83D85" w:rsidRDefault="00DB2A54" w:rsidP="00B86BA7">
      <w:pPr>
        <w:pStyle w:val="Paragrafoelenco"/>
        <w:numPr>
          <w:ilvl w:val="1"/>
          <w:numId w:val="5"/>
        </w:numPr>
        <w:spacing w:after="100"/>
        <w:jc w:val="both"/>
        <w:rPr>
          <w:rFonts w:asciiTheme="minorHAnsi" w:hAnsiTheme="minorHAnsi" w:cstheme="minorHAnsi"/>
          <w:sz w:val="20"/>
          <w:u w:val="single"/>
          <w:lang w:eastAsia="it-IT"/>
        </w:rPr>
      </w:pPr>
      <w:r w:rsidRPr="00035231">
        <w:rPr>
          <w:rFonts w:asciiTheme="minorHAnsi" w:hAnsiTheme="minorHAnsi" w:cstheme="minorHAnsi"/>
          <w:sz w:val="20"/>
          <w:u w:val="single"/>
          <w:lang w:eastAsia="it-IT"/>
        </w:rPr>
        <w:t xml:space="preserve">Copia </w:t>
      </w:r>
      <w:r w:rsidRPr="00C83D85">
        <w:rPr>
          <w:rFonts w:asciiTheme="minorHAnsi" w:hAnsiTheme="minorHAnsi" w:cstheme="minorHAnsi"/>
          <w:sz w:val="20"/>
          <w:u w:val="single"/>
          <w:lang w:eastAsia="it-IT"/>
        </w:rPr>
        <w:t>degli ultimi 2 bilanci chiusi e approvati o 1 solo se neocostituiti</w:t>
      </w:r>
    </w:p>
    <w:p w14:paraId="1422E344" w14:textId="7970FCC0" w:rsidR="00035231" w:rsidRPr="00C83D85" w:rsidRDefault="00035231" w:rsidP="00B86BA7">
      <w:pPr>
        <w:pStyle w:val="Paragrafoelenco"/>
        <w:spacing w:after="100"/>
        <w:ind w:left="1777"/>
        <w:jc w:val="both"/>
        <w:rPr>
          <w:rFonts w:asciiTheme="minorHAnsi" w:hAnsiTheme="minorHAnsi" w:cstheme="minorHAnsi"/>
          <w:b/>
          <w:bCs/>
          <w:sz w:val="20"/>
          <w:lang w:eastAsia="it-IT"/>
        </w:rPr>
      </w:pPr>
      <w:r w:rsidRPr="00C83D85">
        <w:rPr>
          <w:rFonts w:asciiTheme="minorHAnsi" w:hAnsiTheme="minorHAnsi" w:cstheme="minorHAnsi"/>
          <w:b/>
          <w:bCs/>
          <w:sz w:val="20"/>
          <w:lang w:eastAsia="it-IT"/>
        </w:rPr>
        <w:t xml:space="preserve">SOLO per soggetti </w:t>
      </w:r>
      <w:r w:rsidR="0040761E" w:rsidRPr="00C83D85">
        <w:rPr>
          <w:rFonts w:asciiTheme="minorHAnsi" w:hAnsiTheme="minorHAnsi" w:cstheme="minorHAnsi"/>
          <w:b/>
          <w:bCs/>
          <w:sz w:val="20"/>
          <w:lang w:eastAsia="it-IT"/>
        </w:rPr>
        <w:t xml:space="preserve">con natura privata </w:t>
      </w:r>
      <w:r w:rsidRPr="00C83D85">
        <w:rPr>
          <w:rFonts w:asciiTheme="minorHAnsi" w:hAnsiTheme="minorHAnsi" w:cstheme="minorHAnsi"/>
          <w:b/>
          <w:bCs/>
          <w:sz w:val="20"/>
          <w:lang w:eastAsia="it-IT"/>
        </w:rPr>
        <w:t xml:space="preserve">non iscritti al Registro imprese, </w:t>
      </w:r>
      <w:r w:rsidRPr="00C83D85">
        <w:rPr>
          <w:rFonts w:asciiTheme="minorHAnsi" w:hAnsiTheme="minorHAnsi" w:cstheme="minorHAnsi"/>
          <w:b/>
          <w:bCs/>
          <w:sz w:val="20"/>
          <w:u w:val="single"/>
          <w:lang w:eastAsia="it-IT"/>
        </w:rPr>
        <w:t>ma integrabile</w:t>
      </w:r>
    </w:p>
    <w:p w14:paraId="22A3CE44" w14:textId="54BEC89B" w:rsidR="00ED173C" w:rsidRPr="00ED173C" w:rsidRDefault="00DB2A54" w:rsidP="00B86BA7">
      <w:pPr>
        <w:pStyle w:val="Paragrafoelenco"/>
        <w:numPr>
          <w:ilvl w:val="1"/>
          <w:numId w:val="5"/>
        </w:numPr>
        <w:spacing w:after="100"/>
        <w:jc w:val="both"/>
        <w:rPr>
          <w:rFonts w:asciiTheme="minorHAnsi" w:hAnsiTheme="minorHAnsi" w:cstheme="minorHAnsi"/>
          <w:sz w:val="20"/>
          <w:u w:val="single"/>
          <w:lang w:eastAsia="it-IT"/>
        </w:rPr>
      </w:pPr>
      <w:r w:rsidRPr="00C83D85">
        <w:rPr>
          <w:rFonts w:asciiTheme="minorHAnsi" w:hAnsiTheme="minorHAnsi" w:cstheme="minorHAnsi"/>
          <w:sz w:val="20"/>
          <w:u w:val="single"/>
          <w:lang w:eastAsia="it-IT"/>
        </w:rPr>
        <w:lastRenderedPageBreak/>
        <w:t>Documenti necessari ai fini del dimensionamento (se presenti imprese estere</w:t>
      </w:r>
      <w:r w:rsidRPr="00ED173C">
        <w:rPr>
          <w:rFonts w:asciiTheme="minorHAnsi" w:hAnsiTheme="minorHAnsi" w:cstheme="minorHAnsi"/>
          <w:sz w:val="20"/>
          <w:u w:val="single"/>
          <w:lang w:eastAsia="it-IT"/>
        </w:rPr>
        <w:t>/società di persone/società senza obbligo di redigere il bilancio)</w:t>
      </w:r>
    </w:p>
    <w:p w14:paraId="6F7E999E" w14:textId="6163730D" w:rsidR="00ED173C" w:rsidRDefault="00DB2A54" w:rsidP="00B86BA7">
      <w:pPr>
        <w:pStyle w:val="Paragrafoelenco"/>
        <w:numPr>
          <w:ilvl w:val="1"/>
          <w:numId w:val="5"/>
        </w:numPr>
        <w:spacing w:after="100"/>
        <w:jc w:val="both"/>
        <w:rPr>
          <w:rFonts w:asciiTheme="minorHAnsi" w:hAnsiTheme="minorHAnsi" w:cstheme="minorHAnsi"/>
          <w:sz w:val="20"/>
          <w:u w:val="single"/>
          <w:lang w:eastAsia="it-IT"/>
        </w:rPr>
      </w:pPr>
      <w:r w:rsidRPr="00ED173C">
        <w:rPr>
          <w:rFonts w:asciiTheme="minorHAnsi" w:hAnsiTheme="minorHAnsi" w:cstheme="minorHAnsi"/>
          <w:sz w:val="20"/>
          <w:u w:val="single"/>
          <w:lang w:eastAsia="it-IT"/>
        </w:rPr>
        <w:t>Documentazione con evidenza dei fiducianti (nel caso di società fiduciarie)</w:t>
      </w:r>
    </w:p>
    <w:p w14:paraId="3F419F07" w14:textId="00425B4D" w:rsidR="0033499A" w:rsidRPr="0033499A" w:rsidRDefault="0033499A" w:rsidP="0033499A">
      <w:pPr>
        <w:pStyle w:val="Paragrafoelenco"/>
        <w:spacing w:after="100"/>
        <w:ind w:left="1777"/>
        <w:jc w:val="both"/>
        <w:rPr>
          <w:rFonts w:asciiTheme="minorHAnsi" w:hAnsiTheme="minorHAnsi" w:cstheme="minorHAnsi"/>
          <w:b/>
          <w:bCs/>
          <w:sz w:val="20"/>
          <w:lang w:eastAsia="it-IT"/>
        </w:rPr>
      </w:pPr>
      <w:r w:rsidRPr="0033499A">
        <w:rPr>
          <w:rFonts w:asciiTheme="minorHAnsi" w:hAnsiTheme="minorHAnsi" w:cstheme="minorHAnsi"/>
          <w:b/>
          <w:bCs/>
          <w:sz w:val="20"/>
          <w:u w:val="single"/>
          <w:lang w:eastAsia="it-IT"/>
        </w:rPr>
        <w:t>Obbligatori</w:t>
      </w:r>
      <w:r w:rsidR="00C83D85">
        <w:rPr>
          <w:rFonts w:asciiTheme="minorHAnsi" w:hAnsiTheme="minorHAnsi" w:cstheme="minorHAnsi"/>
          <w:b/>
          <w:bCs/>
          <w:sz w:val="20"/>
          <w:u w:val="single"/>
          <w:lang w:eastAsia="it-IT"/>
        </w:rPr>
        <w:t>o</w:t>
      </w:r>
      <w:r w:rsidRPr="0033499A">
        <w:rPr>
          <w:rFonts w:asciiTheme="minorHAnsi" w:hAnsiTheme="minorHAnsi" w:cstheme="minorHAnsi"/>
          <w:b/>
          <w:bCs/>
          <w:sz w:val="20"/>
          <w:lang w:eastAsia="it-IT"/>
        </w:rPr>
        <w:t xml:space="preserve">, </w:t>
      </w:r>
      <w:r>
        <w:rPr>
          <w:rFonts w:asciiTheme="minorHAnsi" w:hAnsiTheme="minorHAnsi" w:cstheme="minorHAnsi"/>
          <w:b/>
          <w:bCs/>
          <w:sz w:val="20"/>
          <w:lang w:eastAsia="it-IT"/>
        </w:rPr>
        <w:t xml:space="preserve">SOLO </w:t>
      </w:r>
      <w:r w:rsidRPr="0033499A">
        <w:rPr>
          <w:rFonts w:asciiTheme="minorHAnsi" w:hAnsiTheme="minorHAnsi" w:cstheme="minorHAnsi"/>
          <w:b/>
          <w:bCs/>
          <w:sz w:val="20"/>
          <w:lang w:eastAsia="it-IT"/>
        </w:rPr>
        <w:t>nel caso in cui la fiduciaria sia il soggetto richiedente, o sia uno de</w:t>
      </w:r>
      <w:r w:rsidR="00E022EB">
        <w:rPr>
          <w:rFonts w:asciiTheme="minorHAnsi" w:hAnsiTheme="minorHAnsi" w:cstheme="minorHAnsi"/>
          <w:b/>
          <w:bCs/>
          <w:sz w:val="20"/>
          <w:lang w:eastAsia="it-IT"/>
        </w:rPr>
        <w:t>i soci del soggetto richiedente</w:t>
      </w:r>
    </w:p>
    <w:p w14:paraId="4E0F7985" w14:textId="0AA6467B" w:rsidR="000C4E6D" w:rsidRDefault="00DB2A54" w:rsidP="00B86BA7">
      <w:pPr>
        <w:pStyle w:val="Paragrafoelenco"/>
        <w:numPr>
          <w:ilvl w:val="1"/>
          <w:numId w:val="5"/>
        </w:numPr>
        <w:spacing w:after="100"/>
        <w:jc w:val="both"/>
        <w:rPr>
          <w:rFonts w:asciiTheme="minorHAnsi" w:hAnsiTheme="minorHAnsi" w:cstheme="minorHAnsi"/>
          <w:sz w:val="20"/>
          <w:u w:val="single"/>
          <w:lang w:eastAsia="it-IT"/>
        </w:rPr>
      </w:pPr>
      <w:r w:rsidRPr="000C4E6D">
        <w:rPr>
          <w:rFonts w:asciiTheme="minorHAnsi" w:hAnsiTheme="minorHAnsi" w:cstheme="minorHAnsi"/>
          <w:sz w:val="20"/>
          <w:u w:val="single"/>
          <w:lang w:eastAsia="it-IT"/>
        </w:rPr>
        <w:t>Copia dei preventivi per le spese di consulenza</w:t>
      </w:r>
    </w:p>
    <w:p w14:paraId="543CA71B" w14:textId="35E3919F" w:rsidR="00BB6AEA" w:rsidRPr="00F92722" w:rsidRDefault="00BB6AEA" w:rsidP="00BB6AEA">
      <w:pPr>
        <w:pStyle w:val="Paragrafoelenco"/>
        <w:spacing w:after="100"/>
        <w:ind w:left="1777"/>
        <w:jc w:val="both"/>
        <w:rPr>
          <w:rFonts w:asciiTheme="minorHAnsi" w:hAnsiTheme="minorHAnsi" w:cstheme="minorHAnsi"/>
          <w:b/>
          <w:bCs/>
          <w:sz w:val="20"/>
          <w:u w:val="single"/>
          <w:lang w:eastAsia="it-IT"/>
        </w:rPr>
      </w:pPr>
      <w:r w:rsidRPr="00BB6AEA">
        <w:rPr>
          <w:rFonts w:asciiTheme="minorHAnsi" w:hAnsiTheme="minorHAnsi" w:cstheme="minorHAnsi"/>
          <w:b/>
          <w:bCs/>
          <w:sz w:val="20"/>
          <w:lang w:eastAsia="it-IT"/>
        </w:rPr>
        <w:t xml:space="preserve">Obbligatorio </w:t>
      </w:r>
      <w:r w:rsidRPr="00F92722">
        <w:rPr>
          <w:rFonts w:asciiTheme="minorHAnsi" w:hAnsiTheme="minorHAnsi" w:cstheme="minorHAnsi"/>
          <w:b/>
          <w:bCs/>
          <w:sz w:val="20"/>
          <w:u w:val="single"/>
          <w:lang w:eastAsia="it-IT"/>
        </w:rPr>
        <w:t>ma integrabile</w:t>
      </w:r>
    </w:p>
    <w:p w14:paraId="6D862D43" w14:textId="0BFFAB7C" w:rsidR="00BB6AEA" w:rsidRDefault="00BB6AEA" w:rsidP="00B86BA7">
      <w:pPr>
        <w:pStyle w:val="Paragrafoelenco"/>
        <w:numPr>
          <w:ilvl w:val="1"/>
          <w:numId w:val="5"/>
        </w:numPr>
        <w:spacing w:after="100"/>
        <w:jc w:val="both"/>
        <w:rPr>
          <w:rFonts w:asciiTheme="minorHAnsi" w:hAnsiTheme="minorHAnsi" w:cstheme="minorHAnsi"/>
          <w:sz w:val="20"/>
          <w:u w:val="single"/>
          <w:lang w:eastAsia="it-IT"/>
        </w:rPr>
      </w:pPr>
      <w:r w:rsidRPr="00BB6AEA">
        <w:rPr>
          <w:rFonts w:asciiTheme="minorHAnsi" w:hAnsiTheme="minorHAnsi" w:cstheme="minorHAnsi"/>
          <w:sz w:val="20"/>
          <w:u w:val="single"/>
          <w:lang w:eastAsia="it-IT"/>
        </w:rPr>
        <w:t xml:space="preserve">Documentazione equipollente utile ai fini del controllo per i soggetti situati al di fuori del territorio Nazionale </w:t>
      </w:r>
    </w:p>
    <w:p w14:paraId="0BCC65D8" w14:textId="1E0CAB7C" w:rsidR="00F92722" w:rsidRPr="00F92722" w:rsidRDefault="00F92722" w:rsidP="00F92722">
      <w:pPr>
        <w:pStyle w:val="Paragrafoelenco"/>
        <w:spacing w:after="100"/>
        <w:ind w:left="1777"/>
        <w:jc w:val="both"/>
        <w:rPr>
          <w:rFonts w:asciiTheme="minorHAnsi" w:hAnsiTheme="minorHAnsi" w:cstheme="minorHAnsi"/>
          <w:b/>
          <w:bCs/>
          <w:sz w:val="20"/>
          <w:lang w:eastAsia="it-IT"/>
        </w:rPr>
      </w:pPr>
      <w:r w:rsidRPr="00F92722">
        <w:rPr>
          <w:rFonts w:asciiTheme="minorHAnsi" w:hAnsiTheme="minorHAnsi" w:cstheme="minorHAnsi"/>
          <w:b/>
          <w:bCs/>
          <w:sz w:val="20"/>
          <w:lang w:eastAsia="it-IT"/>
        </w:rPr>
        <w:t>Obbligatorio</w:t>
      </w:r>
      <w:r w:rsidR="00E56693" w:rsidRPr="00C83D85">
        <w:rPr>
          <w:rFonts w:asciiTheme="minorHAnsi" w:hAnsiTheme="minorHAnsi" w:cstheme="minorHAnsi"/>
          <w:b/>
          <w:bCs/>
          <w:sz w:val="20"/>
          <w:lang w:eastAsia="it-IT"/>
        </w:rPr>
        <w:t>/Obbligatorio</w:t>
      </w:r>
      <w:r w:rsidRPr="00C83D85">
        <w:rPr>
          <w:rFonts w:asciiTheme="minorHAnsi" w:hAnsiTheme="minorHAnsi" w:cstheme="minorHAnsi"/>
          <w:b/>
          <w:bCs/>
          <w:sz w:val="20"/>
          <w:lang w:eastAsia="it-IT"/>
        </w:rPr>
        <w:t xml:space="preserve"> </w:t>
      </w:r>
      <w:r w:rsidRPr="00E56693">
        <w:rPr>
          <w:rFonts w:asciiTheme="minorHAnsi" w:hAnsiTheme="minorHAnsi" w:cstheme="minorHAnsi"/>
          <w:b/>
          <w:bCs/>
          <w:sz w:val="20"/>
          <w:lang w:eastAsia="it-IT"/>
        </w:rPr>
        <w:t>ma integrabile</w:t>
      </w:r>
      <w:r w:rsidRPr="00F92722">
        <w:rPr>
          <w:rFonts w:asciiTheme="minorHAnsi" w:hAnsiTheme="minorHAnsi" w:cstheme="minorHAnsi"/>
          <w:b/>
          <w:bCs/>
          <w:sz w:val="20"/>
          <w:lang w:eastAsia="it-IT"/>
        </w:rPr>
        <w:t xml:space="preserve"> a seconda del tipo di documento</w:t>
      </w:r>
    </w:p>
    <w:p w14:paraId="09006805" w14:textId="21FB68E6" w:rsidR="00563B2B" w:rsidRPr="00563B2B" w:rsidRDefault="00BB6AEA" w:rsidP="00B86BA7">
      <w:pPr>
        <w:pStyle w:val="Paragrafoelenco"/>
        <w:numPr>
          <w:ilvl w:val="1"/>
          <w:numId w:val="5"/>
        </w:numPr>
        <w:spacing w:after="100"/>
        <w:jc w:val="both"/>
        <w:rPr>
          <w:rFonts w:asciiTheme="minorHAnsi" w:hAnsiTheme="minorHAnsi" w:cstheme="minorHAnsi"/>
          <w:sz w:val="20"/>
          <w:u w:val="single"/>
          <w:lang w:eastAsia="it-IT"/>
        </w:rPr>
      </w:pPr>
      <w:r w:rsidRPr="00BB6AEA">
        <w:rPr>
          <w:rFonts w:asciiTheme="minorHAnsi" w:hAnsiTheme="minorHAnsi" w:cstheme="minorHAnsi"/>
          <w:sz w:val="20"/>
          <w:u w:val="single"/>
          <w:lang w:eastAsia="it-IT"/>
        </w:rPr>
        <w:t>DSAN sottoscritta dal Polo di appartenenza</w:t>
      </w:r>
      <w:r w:rsidRPr="00BB6AEA">
        <w:rPr>
          <w:u w:val="single"/>
        </w:rPr>
        <w:t xml:space="preserve"> </w:t>
      </w:r>
      <w:r w:rsidRPr="00BB6AEA">
        <w:rPr>
          <w:rFonts w:asciiTheme="minorHAnsi" w:hAnsiTheme="minorHAnsi" w:cstheme="minorHAnsi"/>
          <w:sz w:val="20"/>
          <w:u w:val="single"/>
          <w:lang w:eastAsia="it-IT"/>
        </w:rPr>
        <w:t>attestante il possesso della premialità relativa al Partenariato da costituirsi da imprese associate ai Poli di Innovazione</w:t>
      </w:r>
    </w:p>
    <w:p w14:paraId="44E4AE5A" w14:textId="1F72F9C6" w:rsidR="000C4E6D" w:rsidRPr="00134933" w:rsidRDefault="000C4E6D" w:rsidP="00B86BA7">
      <w:pPr>
        <w:pStyle w:val="Paragrafoelenco"/>
        <w:spacing w:after="100"/>
        <w:ind w:left="1777"/>
        <w:jc w:val="both"/>
        <w:rPr>
          <w:rFonts w:asciiTheme="minorHAnsi" w:hAnsiTheme="minorHAnsi" w:cstheme="minorHAnsi"/>
          <w:b/>
          <w:bCs/>
          <w:sz w:val="20"/>
          <w:lang w:eastAsia="it-IT"/>
        </w:rPr>
      </w:pPr>
      <w:r w:rsidRPr="00134933">
        <w:rPr>
          <w:rFonts w:asciiTheme="minorHAnsi" w:hAnsiTheme="minorHAnsi" w:cstheme="minorHAnsi"/>
          <w:b/>
          <w:bCs/>
          <w:sz w:val="20"/>
          <w:lang w:eastAsia="it-IT"/>
        </w:rPr>
        <w:t xml:space="preserve">SOLO se </w:t>
      </w:r>
      <w:r w:rsidRPr="00C83D85">
        <w:rPr>
          <w:rFonts w:asciiTheme="minorHAnsi" w:hAnsiTheme="minorHAnsi" w:cstheme="minorHAnsi"/>
          <w:b/>
          <w:bCs/>
          <w:sz w:val="20"/>
          <w:lang w:eastAsia="it-IT"/>
        </w:rPr>
        <w:t xml:space="preserve">selezionata </w:t>
      </w:r>
      <w:r w:rsidR="00E56693" w:rsidRPr="00C83D85">
        <w:rPr>
          <w:rFonts w:asciiTheme="minorHAnsi" w:hAnsiTheme="minorHAnsi" w:cstheme="minorHAnsi"/>
          <w:b/>
          <w:bCs/>
          <w:sz w:val="20"/>
          <w:lang w:eastAsia="it-IT"/>
        </w:rPr>
        <w:t xml:space="preserve">la relativa </w:t>
      </w:r>
      <w:r w:rsidR="00B86BA7" w:rsidRPr="00C83D85">
        <w:rPr>
          <w:rFonts w:asciiTheme="minorHAnsi" w:hAnsiTheme="minorHAnsi" w:cstheme="minorHAnsi"/>
          <w:b/>
          <w:bCs/>
          <w:sz w:val="20"/>
          <w:lang w:eastAsia="it-IT"/>
        </w:rPr>
        <w:t>premialità</w:t>
      </w:r>
      <w:r w:rsidR="00E56693" w:rsidRPr="00C83D85">
        <w:rPr>
          <w:rFonts w:asciiTheme="minorHAnsi" w:hAnsiTheme="minorHAnsi" w:cstheme="minorHAnsi"/>
          <w:b/>
          <w:bCs/>
          <w:sz w:val="20"/>
          <w:lang w:eastAsia="it-IT"/>
        </w:rPr>
        <w:t xml:space="preserve"> in termini di punteggio</w:t>
      </w:r>
      <w:r w:rsidR="00885333" w:rsidRPr="00C83D85">
        <w:rPr>
          <w:rFonts w:asciiTheme="minorHAnsi" w:hAnsiTheme="minorHAnsi" w:cstheme="minorHAnsi"/>
          <w:b/>
          <w:bCs/>
          <w:sz w:val="20"/>
          <w:lang w:eastAsia="it-IT"/>
        </w:rPr>
        <w:t xml:space="preserve">, </w:t>
      </w:r>
      <w:r w:rsidR="00885333" w:rsidRPr="00C83D85">
        <w:rPr>
          <w:rFonts w:asciiTheme="minorHAnsi" w:hAnsiTheme="minorHAnsi" w:cstheme="minorHAnsi"/>
          <w:b/>
          <w:bCs/>
          <w:sz w:val="20"/>
          <w:u w:val="single"/>
          <w:lang w:eastAsia="it-IT"/>
        </w:rPr>
        <w:t>ma integrabile</w:t>
      </w:r>
      <w:r w:rsidR="00B86BA7" w:rsidRPr="00C83D85">
        <w:rPr>
          <w:rFonts w:asciiTheme="minorHAnsi" w:hAnsiTheme="minorHAnsi" w:cstheme="minorHAnsi"/>
          <w:b/>
          <w:bCs/>
          <w:sz w:val="20"/>
          <w:lang w:eastAsia="it-IT"/>
        </w:rPr>
        <w:t xml:space="preserve"> </w:t>
      </w:r>
    </w:p>
    <w:p w14:paraId="573E54FF" w14:textId="6AE1D970" w:rsidR="00DB2A54" w:rsidRPr="00BB6AEA" w:rsidRDefault="00BB6AEA" w:rsidP="00B86BA7">
      <w:pPr>
        <w:pStyle w:val="Paragrafoelenco"/>
        <w:numPr>
          <w:ilvl w:val="1"/>
          <w:numId w:val="5"/>
        </w:numPr>
        <w:spacing w:after="100"/>
        <w:jc w:val="both"/>
        <w:rPr>
          <w:rFonts w:asciiTheme="minorHAnsi" w:hAnsiTheme="minorHAnsi" w:cstheme="minorHAnsi"/>
          <w:sz w:val="20"/>
          <w:u w:val="single"/>
          <w:lang w:eastAsia="it-IT"/>
        </w:rPr>
      </w:pPr>
      <w:r w:rsidRPr="00BB6AEA">
        <w:rPr>
          <w:rFonts w:asciiTheme="minorHAnsi" w:hAnsiTheme="minorHAnsi" w:cstheme="minorHAnsi"/>
          <w:sz w:val="20"/>
          <w:u w:val="single"/>
          <w:lang w:eastAsia="it-IT"/>
        </w:rPr>
        <w:t>Modello Sinergie tra i fondi</w:t>
      </w:r>
      <w:r w:rsidR="00DB2A54" w:rsidRPr="00BB6AEA">
        <w:rPr>
          <w:rFonts w:asciiTheme="minorHAnsi" w:hAnsiTheme="minorHAnsi" w:cstheme="minorHAnsi"/>
          <w:sz w:val="20"/>
          <w:u w:val="single"/>
          <w:lang w:eastAsia="it-IT"/>
        </w:rPr>
        <w:t xml:space="preserve"> attestante </w:t>
      </w:r>
      <w:r w:rsidRPr="00BB6AEA">
        <w:rPr>
          <w:rFonts w:asciiTheme="minorHAnsi" w:hAnsiTheme="minorHAnsi" w:cstheme="minorHAnsi"/>
          <w:sz w:val="20"/>
          <w:u w:val="single"/>
          <w:lang w:eastAsia="it-IT"/>
        </w:rPr>
        <w:t>la possibilità di presentare un numero di domande superiore a due</w:t>
      </w:r>
    </w:p>
    <w:p w14:paraId="7FDB3B6D" w14:textId="65003FDE" w:rsidR="00563B2B" w:rsidRPr="00BB6AEA" w:rsidRDefault="00563B2B" w:rsidP="00B86BA7">
      <w:pPr>
        <w:pStyle w:val="Paragrafoelenco"/>
        <w:spacing w:after="100"/>
        <w:ind w:left="1777"/>
        <w:jc w:val="both"/>
        <w:rPr>
          <w:rFonts w:asciiTheme="minorHAnsi" w:hAnsiTheme="minorHAnsi" w:cstheme="minorHAnsi"/>
          <w:b/>
          <w:bCs/>
          <w:sz w:val="20"/>
          <w:lang w:eastAsia="it-IT"/>
        </w:rPr>
      </w:pPr>
      <w:r w:rsidRPr="00BB6AEA">
        <w:rPr>
          <w:rFonts w:asciiTheme="minorHAnsi" w:hAnsiTheme="minorHAnsi" w:cstheme="minorHAnsi"/>
          <w:b/>
          <w:bCs/>
          <w:sz w:val="20"/>
          <w:lang w:eastAsia="it-IT"/>
        </w:rPr>
        <w:t xml:space="preserve">SOLO se </w:t>
      </w:r>
      <w:r w:rsidR="00F92722">
        <w:rPr>
          <w:rFonts w:asciiTheme="minorHAnsi" w:hAnsiTheme="minorHAnsi" w:cstheme="minorHAnsi"/>
          <w:b/>
          <w:bCs/>
          <w:sz w:val="20"/>
          <w:lang w:eastAsia="it-IT"/>
        </w:rPr>
        <w:t xml:space="preserve">selezionata </w:t>
      </w:r>
      <w:r w:rsidR="00F92722" w:rsidRPr="00F92722">
        <w:rPr>
          <w:rFonts w:asciiTheme="minorHAnsi" w:hAnsiTheme="minorHAnsi" w:cstheme="minorHAnsi"/>
          <w:b/>
          <w:bCs/>
          <w:sz w:val="20"/>
          <w:lang w:eastAsia="it-IT"/>
        </w:rPr>
        <w:t xml:space="preserve">la relativa premialità </w:t>
      </w:r>
      <w:r w:rsidR="00E56693" w:rsidRPr="00C83D85">
        <w:rPr>
          <w:rFonts w:asciiTheme="minorHAnsi" w:hAnsiTheme="minorHAnsi" w:cstheme="minorHAnsi"/>
          <w:b/>
          <w:bCs/>
          <w:sz w:val="20"/>
          <w:lang w:eastAsia="it-IT"/>
        </w:rPr>
        <w:t xml:space="preserve">in termini di numero di domande presentabili </w:t>
      </w:r>
      <w:r w:rsidR="00F92722" w:rsidRPr="00C83D85">
        <w:rPr>
          <w:rFonts w:asciiTheme="minorHAnsi" w:hAnsiTheme="minorHAnsi" w:cstheme="minorHAnsi"/>
          <w:b/>
          <w:bCs/>
          <w:sz w:val="20"/>
          <w:lang w:eastAsia="it-IT"/>
        </w:rPr>
        <w:t>all’interno della sezione “Dichiarazioni e impegni”</w:t>
      </w:r>
    </w:p>
    <w:p w14:paraId="73407F62" w14:textId="27EB9E48" w:rsidR="00233841" w:rsidRPr="00BB6AEA" w:rsidRDefault="00BB6AEA" w:rsidP="00FE446F">
      <w:pPr>
        <w:pStyle w:val="Paragrafoelenco"/>
        <w:numPr>
          <w:ilvl w:val="1"/>
          <w:numId w:val="5"/>
        </w:numPr>
        <w:spacing w:after="100"/>
        <w:jc w:val="both"/>
        <w:rPr>
          <w:rFonts w:asciiTheme="minorHAnsi" w:hAnsiTheme="minorHAnsi" w:cstheme="minorHAnsi"/>
          <w:b/>
          <w:bCs/>
          <w:sz w:val="20"/>
          <w:lang w:eastAsia="it-IT"/>
        </w:rPr>
      </w:pPr>
      <w:r w:rsidRPr="00BB6AEA">
        <w:rPr>
          <w:rFonts w:asciiTheme="minorHAnsi" w:hAnsiTheme="minorHAnsi" w:cstheme="minorHAnsi"/>
          <w:sz w:val="20"/>
          <w:u w:val="single"/>
          <w:lang w:eastAsia="it-IT"/>
        </w:rPr>
        <w:t xml:space="preserve">DSAN su assunzione in alto apprendistato e/o DSAN sul coinvolgimento di personale con disabilità </w:t>
      </w:r>
      <w:r w:rsidR="00AF7F5F" w:rsidRPr="00BB6AEA">
        <w:rPr>
          <w:rFonts w:asciiTheme="minorHAnsi" w:hAnsiTheme="minorHAnsi" w:cstheme="minorHAnsi"/>
          <w:b/>
          <w:bCs/>
          <w:sz w:val="20"/>
          <w:lang w:eastAsia="it-IT"/>
        </w:rPr>
        <w:t>SOLO se selezionato</w:t>
      </w:r>
      <w:r w:rsidR="00233841" w:rsidRPr="00BB6AEA">
        <w:rPr>
          <w:rFonts w:asciiTheme="minorHAnsi" w:hAnsiTheme="minorHAnsi" w:cstheme="minorHAnsi"/>
          <w:b/>
          <w:bCs/>
          <w:sz w:val="20"/>
          <w:lang w:eastAsia="it-IT"/>
        </w:rPr>
        <w:t xml:space="preserve"> </w:t>
      </w:r>
      <w:r w:rsidR="00AF7F5F" w:rsidRPr="00BB6AEA">
        <w:rPr>
          <w:rFonts w:asciiTheme="minorHAnsi" w:hAnsiTheme="minorHAnsi" w:cstheme="minorHAnsi"/>
          <w:b/>
          <w:bCs/>
          <w:sz w:val="20"/>
          <w:lang w:eastAsia="it-IT"/>
        </w:rPr>
        <w:t>uno dei seguenti elementi di apprezzamento</w:t>
      </w:r>
      <w:r w:rsidR="00885333" w:rsidRPr="00BB6AEA">
        <w:rPr>
          <w:rFonts w:asciiTheme="minorHAnsi" w:hAnsiTheme="minorHAnsi" w:cstheme="minorHAnsi"/>
          <w:b/>
          <w:bCs/>
          <w:sz w:val="20"/>
          <w:lang w:eastAsia="it-IT"/>
        </w:rPr>
        <w:t xml:space="preserve">, </w:t>
      </w:r>
      <w:r w:rsidR="00885333" w:rsidRPr="00BB6AEA">
        <w:rPr>
          <w:rFonts w:asciiTheme="minorHAnsi" w:hAnsiTheme="minorHAnsi" w:cstheme="minorHAnsi"/>
          <w:b/>
          <w:bCs/>
          <w:sz w:val="20"/>
          <w:u w:val="single"/>
          <w:lang w:eastAsia="it-IT"/>
        </w:rPr>
        <w:t>ma integrabile</w:t>
      </w:r>
      <w:r w:rsidR="00AF7F5F" w:rsidRPr="00BB6AEA">
        <w:rPr>
          <w:rFonts w:asciiTheme="minorHAnsi" w:hAnsiTheme="minorHAnsi" w:cstheme="minorHAnsi"/>
          <w:b/>
          <w:bCs/>
          <w:sz w:val="20"/>
          <w:lang w:eastAsia="it-IT"/>
        </w:rPr>
        <w:t>:</w:t>
      </w:r>
    </w:p>
    <w:p w14:paraId="05556FBA" w14:textId="59A2C91C" w:rsidR="00AF7F5F" w:rsidRPr="004A2491" w:rsidRDefault="00AF7F5F" w:rsidP="00AF7F5F">
      <w:pPr>
        <w:pStyle w:val="Paragrafoelenco"/>
        <w:numPr>
          <w:ilvl w:val="2"/>
          <w:numId w:val="5"/>
        </w:numPr>
        <w:spacing w:after="100"/>
        <w:jc w:val="both"/>
        <w:rPr>
          <w:rFonts w:asciiTheme="minorHAnsi" w:hAnsiTheme="minorHAnsi" w:cstheme="minorHAnsi"/>
          <w:b/>
          <w:bCs/>
          <w:sz w:val="20"/>
          <w:lang w:eastAsia="it-IT"/>
        </w:rPr>
      </w:pPr>
      <w:r w:rsidRPr="004A2491">
        <w:rPr>
          <w:rFonts w:asciiTheme="minorHAnsi" w:hAnsiTheme="minorHAnsi" w:cstheme="minorHAnsi"/>
          <w:b/>
          <w:bCs/>
          <w:sz w:val="20"/>
          <w:lang w:eastAsia="it-IT"/>
        </w:rPr>
        <w:t>Coinvolgimento di personale con disabilità sul progetto</w:t>
      </w:r>
    </w:p>
    <w:p w14:paraId="550A2ED5" w14:textId="12F94912" w:rsidR="00AF7F5F" w:rsidRPr="004A2491" w:rsidRDefault="00AF7F5F" w:rsidP="00AF7F5F">
      <w:pPr>
        <w:pStyle w:val="Paragrafoelenco"/>
        <w:numPr>
          <w:ilvl w:val="2"/>
          <w:numId w:val="5"/>
        </w:numPr>
        <w:spacing w:after="100"/>
        <w:jc w:val="both"/>
        <w:rPr>
          <w:rFonts w:asciiTheme="minorHAnsi" w:hAnsiTheme="minorHAnsi" w:cstheme="minorHAnsi"/>
          <w:b/>
          <w:bCs/>
          <w:sz w:val="20"/>
          <w:lang w:eastAsia="it-IT"/>
        </w:rPr>
      </w:pPr>
      <w:r w:rsidRPr="004A2491">
        <w:rPr>
          <w:rFonts w:asciiTheme="minorHAnsi" w:hAnsiTheme="minorHAnsi" w:cstheme="minorHAnsi"/>
          <w:b/>
          <w:bCs/>
          <w:sz w:val="20"/>
          <w:lang w:eastAsia="it-IT"/>
        </w:rPr>
        <w:t>Assunzioni in apprendistato di alta formazione e ricerca.</w:t>
      </w:r>
    </w:p>
    <w:p w14:paraId="527C2001" w14:textId="5B9D95E2" w:rsidR="0028565D" w:rsidRDefault="00BB6AEA" w:rsidP="00B86BA7">
      <w:pPr>
        <w:pStyle w:val="Paragrafoelenco"/>
        <w:numPr>
          <w:ilvl w:val="1"/>
          <w:numId w:val="5"/>
        </w:numPr>
        <w:spacing w:after="100"/>
        <w:jc w:val="both"/>
        <w:rPr>
          <w:rFonts w:asciiTheme="minorHAnsi" w:hAnsiTheme="minorHAnsi" w:cstheme="minorHAnsi"/>
          <w:color w:val="000000" w:themeColor="text1"/>
          <w:sz w:val="20"/>
          <w:u w:val="single"/>
          <w:lang w:eastAsia="it-IT"/>
        </w:rPr>
      </w:pPr>
      <w:r w:rsidRPr="00BB6AEA">
        <w:rPr>
          <w:rFonts w:asciiTheme="minorHAnsi" w:hAnsiTheme="minorHAnsi" w:cstheme="minorHAnsi"/>
          <w:color w:val="000000" w:themeColor="text1"/>
          <w:sz w:val="20"/>
          <w:u w:val="single"/>
          <w:lang w:eastAsia="it-IT"/>
        </w:rPr>
        <w:t>Piano di disseminazione e divulgazione firmato digitalmente sia dal soggetto proponente che dal soggetto con ruolo di animatore/facilitatore/aggregatore</w:t>
      </w:r>
    </w:p>
    <w:p w14:paraId="554D5C60" w14:textId="1FAEB7D9" w:rsidR="00BB6AEA" w:rsidRPr="00BB6AEA" w:rsidRDefault="00BB6AEA" w:rsidP="00BB6AEA">
      <w:pPr>
        <w:pStyle w:val="Paragrafoelenco"/>
        <w:spacing w:after="100"/>
        <w:ind w:left="1777"/>
        <w:jc w:val="both"/>
        <w:rPr>
          <w:rFonts w:asciiTheme="minorHAnsi" w:hAnsiTheme="minorHAnsi" w:cstheme="minorHAnsi"/>
          <w:b/>
          <w:bCs/>
          <w:sz w:val="20"/>
          <w:u w:val="single"/>
          <w:lang w:eastAsia="it-IT"/>
        </w:rPr>
      </w:pPr>
      <w:r>
        <w:rPr>
          <w:rFonts w:asciiTheme="minorHAnsi" w:hAnsiTheme="minorHAnsi" w:cstheme="minorHAnsi"/>
          <w:b/>
          <w:bCs/>
          <w:sz w:val="20"/>
          <w:lang w:eastAsia="it-IT"/>
        </w:rPr>
        <w:t>SOLO se</w:t>
      </w:r>
      <w:r w:rsidRPr="00BB6AEA">
        <w:rPr>
          <w:rFonts w:asciiTheme="minorHAnsi" w:hAnsiTheme="minorHAnsi" w:cstheme="minorHAnsi"/>
          <w:b/>
          <w:bCs/>
          <w:sz w:val="20"/>
          <w:lang w:eastAsia="it-IT"/>
        </w:rPr>
        <w:t xml:space="preserve"> richiesta maggiorazione del 15% </w:t>
      </w:r>
      <w:r w:rsidR="00E56693" w:rsidRPr="00C83D85">
        <w:rPr>
          <w:rFonts w:asciiTheme="minorHAnsi" w:hAnsiTheme="minorHAnsi" w:cstheme="minorHAnsi"/>
          <w:b/>
          <w:bCs/>
          <w:sz w:val="20"/>
          <w:lang w:eastAsia="it-IT"/>
        </w:rPr>
        <w:t>per disseminazione e divulgazione dei risultati</w:t>
      </w:r>
      <w:r w:rsidR="00E022EB">
        <w:rPr>
          <w:rFonts w:asciiTheme="minorHAnsi" w:hAnsiTheme="minorHAnsi" w:cstheme="minorHAnsi"/>
          <w:b/>
          <w:bCs/>
          <w:sz w:val="20"/>
          <w:lang w:eastAsia="it-IT"/>
        </w:rPr>
        <w:t>,</w:t>
      </w:r>
      <w:r w:rsidR="00E56693" w:rsidRPr="00C83D85">
        <w:rPr>
          <w:rFonts w:asciiTheme="minorHAnsi" w:hAnsiTheme="minorHAnsi" w:cstheme="minorHAnsi"/>
          <w:b/>
          <w:bCs/>
          <w:sz w:val="20"/>
          <w:lang w:eastAsia="it-IT"/>
        </w:rPr>
        <w:t xml:space="preserve"> </w:t>
      </w:r>
      <w:r w:rsidRPr="00C83D85">
        <w:rPr>
          <w:rFonts w:asciiTheme="minorHAnsi" w:hAnsiTheme="minorHAnsi" w:cstheme="minorHAnsi"/>
          <w:b/>
          <w:bCs/>
          <w:sz w:val="20"/>
          <w:u w:val="single"/>
          <w:lang w:eastAsia="it-IT"/>
        </w:rPr>
        <w:t>ma integrabile</w:t>
      </w:r>
    </w:p>
    <w:p w14:paraId="1C2DD21D" w14:textId="6C007228" w:rsidR="009E5525" w:rsidRPr="009E5525" w:rsidRDefault="009E5525" w:rsidP="00885333">
      <w:pPr>
        <w:spacing w:before="100" w:beforeAutospacing="1" w:after="100" w:afterAutospacing="1"/>
        <w:ind w:left="567"/>
        <w:jc w:val="left"/>
        <w:rPr>
          <w:rFonts w:cs="Calibri"/>
          <w:i/>
          <w:color w:val="FF0000"/>
          <w:lang w:eastAsia="hi-IN" w:bidi="hi-IN"/>
        </w:rPr>
      </w:pPr>
      <w:r w:rsidRPr="001244F6">
        <w:rPr>
          <w:rFonts w:asciiTheme="minorHAnsi" w:hAnsiTheme="minorHAnsi" w:cstheme="minorHAnsi"/>
          <w:b/>
          <w:sz w:val="20"/>
          <w:lang w:eastAsia="it-IT"/>
        </w:rPr>
        <w:t>ATTENZIONE</w:t>
      </w:r>
      <w:r w:rsidRPr="001244F6">
        <w:rPr>
          <w:rFonts w:asciiTheme="minorHAnsi" w:hAnsiTheme="minorHAnsi" w:cstheme="minorHAnsi"/>
          <w:sz w:val="20"/>
          <w:lang w:eastAsia="it-IT"/>
        </w:rPr>
        <w:t xml:space="preserve">: </w:t>
      </w:r>
      <w:r w:rsidRPr="001244F6">
        <w:rPr>
          <w:rFonts w:asciiTheme="minorHAnsi" w:hAnsiTheme="minorHAnsi" w:cstheme="minorHAnsi"/>
          <w:sz w:val="20"/>
          <w:u w:val="single"/>
          <w:lang w:eastAsia="it-IT"/>
        </w:rPr>
        <w:t>prima di uploadare un documento si prega di verificare che il nome del file sia facilmente riconducibile ad uno degli allegati</w:t>
      </w:r>
      <w:r w:rsidR="001244F6" w:rsidRPr="001244F6">
        <w:rPr>
          <w:rFonts w:asciiTheme="minorHAnsi" w:hAnsiTheme="minorHAnsi" w:cstheme="minorHAnsi"/>
          <w:sz w:val="20"/>
          <w:u w:val="single"/>
          <w:lang w:eastAsia="it-IT"/>
        </w:rPr>
        <w:t xml:space="preserve"> dell’elenco sopra riportato</w:t>
      </w:r>
      <w:r w:rsidRPr="001244F6">
        <w:rPr>
          <w:rFonts w:asciiTheme="minorHAnsi" w:hAnsiTheme="minorHAnsi" w:cstheme="minorHAnsi"/>
          <w:sz w:val="20"/>
          <w:lang w:eastAsia="it-IT"/>
        </w:rPr>
        <w:t>.</w:t>
      </w:r>
    </w:p>
    <w:p w14:paraId="6025B670" w14:textId="77777777" w:rsidR="009E5525" w:rsidRPr="00692677" w:rsidRDefault="009E5525" w:rsidP="00C215AB">
      <w:pPr>
        <w:spacing w:after="120"/>
        <w:rPr>
          <w:rFonts w:asciiTheme="minorHAnsi" w:hAnsiTheme="minorHAnsi" w:cstheme="minorHAnsi"/>
          <w:b/>
          <w:bCs/>
          <w:sz w:val="20"/>
        </w:rPr>
      </w:pPr>
    </w:p>
    <w:p w14:paraId="45EDF9E9" w14:textId="007D5592" w:rsidR="00C215AB" w:rsidRPr="00692677" w:rsidRDefault="00C215AB" w:rsidP="00C215AB">
      <w:pPr>
        <w:spacing w:after="120"/>
        <w:rPr>
          <w:rFonts w:asciiTheme="minorHAnsi" w:hAnsiTheme="minorHAnsi" w:cstheme="minorHAnsi"/>
          <w:b/>
          <w:bCs/>
          <w:sz w:val="20"/>
          <w:u w:val="single"/>
        </w:rPr>
      </w:pPr>
      <w:r w:rsidRPr="00692677">
        <w:rPr>
          <w:rFonts w:asciiTheme="minorHAnsi" w:hAnsiTheme="minorHAnsi" w:cstheme="minorHAnsi"/>
          <w:b/>
          <w:bCs/>
          <w:sz w:val="20"/>
          <w:u w:val="single"/>
        </w:rPr>
        <w:t>Sezione Invio_____________________________________________________________________</w:t>
      </w:r>
      <w:r w:rsidR="00292D74">
        <w:rPr>
          <w:rFonts w:asciiTheme="minorHAnsi" w:hAnsiTheme="minorHAnsi" w:cstheme="minorHAnsi"/>
          <w:b/>
          <w:bCs/>
          <w:sz w:val="20"/>
          <w:u w:val="single"/>
        </w:rPr>
        <w:t>________________</w:t>
      </w:r>
    </w:p>
    <w:p w14:paraId="55993476" w14:textId="463EBB55" w:rsidR="00C215AB" w:rsidRPr="00692677" w:rsidRDefault="00C215AB" w:rsidP="006C0BBA">
      <w:pPr>
        <w:pStyle w:val="Paragrafoelenco"/>
        <w:numPr>
          <w:ilvl w:val="0"/>
          <w:numId w:val="8"/>
        </w:numPr>
        <w:spacing w:after="120"/>
        <w:ind w:left="709" w:hanging="283"/>
        <w:rPr>
          <w:rFonts w:asciiTheme="minorHAnsi" w:hAnsiTheme="minorHAnsi" w:cstheme="minorHAnsi"/>
          <w:sz w:val="20"/>
          <w:szCs w:val="20"/>
        </w:rPr>
      </w:pPr>
      <w:r w:rsidRPr="00692677">
        <w:rPr>
          <w:rFonts w:asciiTheme="minorHAnsi" w:hAnsiTheme="minorHAnsi" w:cstheme="minorHAnsi"/>
          <w:sz w:val="20"/>
          <w:szCs w:val="20"/>
        </w:rPr>
        <w:t xml:space="preserve">Una volta effettuato l’invio dalla procedura, l’iter è da ritenersi concluso. Il pdf della domanda </w:t>
      </w:r>
      <w:r w:rsidRPr="00310C1D">
        <w:rPr>
          <w:rFonts w:asciiTheme="minorHAnsi" w:hAnsiTheme="minorHAnsi" w:cstheme="minorHAnsi"/>
          <w:sz w:val="20"/>
          <w:szCs w:val="20"/>
          <w:u w:val="single"/>
        </w:rPr>
        <w:t>NON</w:t>
      </w:r>
      <w:r w:rsidRPr="00692677">
        <w:rPr>
          <w:rFonts w:asciiTheme="minorHAnsi" w:hAnsiTheme="minorHAnsi" w:cstheme="minorHAnsi"/>
          <w:sz w:val="20"/>
          <w:szCs w:val="20"/>
        </w:rPr>
        <w:t xml:space="preserve"> dovrà essere inviato a Finpiemonte via PEC.</w:t>
      </w:r>
    </w:p>
    <w:p w14:paraId="6FA57DEC" w14:textId="1BC50830" w:rsidR="006C0BBA" w:rsidRPr="00692677" w:rsidRDefault="006C0BBA" w:rsidP="006C0BBA">
      <w:pPr>
        <w:spacing w:after="120"/>
        <w:rPr>
          <w:rFonts w:asciiTheme="minorHAnsi" w:hAnsiTheme="minorHAnsi" w:cstheme="minorHAnsi"/>
          <w:sz w:val="20"/>
        </w:rPr>
      </w:pPr>
    </w:p>
    <w:p w14:paraId="24B71DD5" w14:textId="66A4727D" w:rsidR="006C0BBA" w:rsidRPr="00692677" w:rsidRDefault="006C0BBA" w:rsidP="006C0BBA">
      <w:pPr>
        <w:spacing w:after="120"/>
        <w:rPr>
          <w:rFonts w:asciiTheme="minorHAnsi" w:hAnsiTheme="minorHAnsi" w:cstheme="minorHAnsi"/>
          <w:b/>
          <w:bCs/>
          <w:sz w:val="20"/>
          <w:u w:val="single"/>
        </w:rPr>
      </w:pPr>
      <w:r w:rsidRPr="00692677">
        <w:rPr>
          <w:rFonts w:asciiTheme="minorHAnsi" w:hAnsiTheme="minorHAnsi" w:cstheme="minorHAnsi"/>
          <w:b/>
          <w:bCs/>
          <w:sz w:val="20"/>
          <w:u w:val="single"/>
        </w:rPr>
        <w:t>Firma digitale____________________________________________________________________</w:t>
      </w:r>
      <w:r w:rsidR="00932EBA">
        <w:rPr>
          <w:rFonts w:asciiTheme="minorHAnsi" w:hAnsiTheme="minorHAnsi" w:cstheme="minorHAnsi"/>
          <w:b/>
          <w:bCs/>
          <w:sz w:val="20"/>
          <w:u w:val="single"/>
        </w:rPr>
        <w:t>_________________</w:t>
      </w:r>
    </w:p>
    <w:p w14:paraId="2A6F6D7C" w14:textId="77777777" w:rsidR="006C0BBA" w:rsidRPr="00692677" w:rsidRDefault="006C0BBA" w:rsidP="006C0BBA">
      <w:pPr>
        <w:spacing w:after="120"/>
        <w:rPr>
          <w:rFonts w:asciiTheme="minorHAnsi" w:hAnsiTheme="minorHAnsi" w:cstheme="minorHAnsi"/>
          <w:sz w:val="20"/>
        </w:rPr>
      </w:pPr>
      <w:r w:rsidRPr="00692677">
        <w:rPr>
          <w:rFonts w:asciiTheme="minorHAnsi" w:hAnsiTheme="minorHAnsi" w:cstheme="minorHAnsi"/>
          <w:sz w:val="20"/>
        </w:rPr>
        <w:t>Per firma digitale si intende una firma elettronica qualificata, secondo la definizione fornita all'art. 3 del Reg. (UE) 910/2014, che integra e sostituisce il d. lgs. 82/2005 "Codice dell’Amministrazione Digitale".</w:t>
      </w:r>
    </w:p>
    <w:p w14:paraId="0FC7F994" w14:textId="77777777" w:rsidR="006C0BBA" w:rsidRPr="00692677" w:rsidRDefault="006C0BBA" w:rsidP="006C0BBA">
      <w:pPr>
        <w:spacing w:after="120"/>
        <w:rPr>
          <w:rFonts w:asciiTheme="minorHAnsi" w:hAnsiTheme="minorHAnsi" w:cstheme="minorHAnsi"/>
          <w:sz w:val="20"/>
        </w:rPr>
      </w:pPr>
      <w:r w:rsidRPr="00692677">
        <w:rPr>
          <w:rFonts w:asciiTheme="minorHAnsi" w:hAnsiTheme="minorHAnsi" w:cstheme="minorHAnsi"/>
          <w:sz w:val="20"/>
        </w:rPr>
        <w:t>La firma digitale serve per la sottoscrizione dei documenti informatici, ossia consente di firmare digitalmente qualunque documento (file) informatico, ad esempio firmare una domanda o i documenti richiesti.</w:t>
      </w:r>
    </w:p>
    <w:p w14:paraId="05BE59D8" w14:textId="77777777" w:rsidR="006C0BBA" w:rsidRPr="00692677" w:rsidRDefault="006C0BBA" w:rsidP="006C0BBA">
      <w:pPr>
        <w:spacing w:after="120"/>
        <w:rPr>
          <w:rFonts w:asciiTheme="minorHAnsi" w:hAnsiTheme="minorHAnsi" w:cstheme="minorHAnsi"/>
          <w:sz w:val="20"/>
        </w:rPr>
      </w:pPr>
      <w:r w:rsidRPr="00692677">
        <w:rPr>
          <w:rFonts w:asciiTheme="minorHAnsi" w:hAnsiTheme="minorHAnsi" w:cstheme="minorHAnsi"/>
          <w:sz w:val="20"/>
        </w:rPr>
        <w:t>E' l'equivalente informatico di una firma autografa apposta su carta ed ha il suo stesso valore legale.</w:t>
      </w:r>
    </w:p>
    <w:p w14:paraId="728953FC" w14:textId="77777777" w:rsidR="006C0BBA" w:rsidRPr="00692677" w:rsidRDefault="006C0BBA" w:rsidP="006C0BBA">
      <w:pPr>
        <w:spacing w:after="120"/>
        <w:rPr>
          <w:rFonts w:asciiTheme="minorHAnsi" w:hAnsiTheme="minorHAnsi" w:cstheme="minorHAnsi"/>
          <w:sz w:val="20"/>
        </w:rPr>
      </w:pPr>
      <w:r w:rsidRPr="00692677">
        <w:rPr>
          <w:rFonts w:asciiTheme="minorHAnsi" w:hAnsiTheme="minorHAnsi" w:cstheme="minorHAnsi"/>
          <w:sz w:val="20"/>
        </w:rPr>
        <w:t xml:space="preserve">La sua funzione è quella di garantire autenticità, integrità e validità di un documento assicurandone la provenienza e garantendone l'inalterabilità dello stesso. -&gt; Rif. normativo: art. 24 del D.Lgs. 82/2005 e succ. modifiche (Codice dell'Amministrazione Digitale). </w:t>
      </w:r>
    </w:p>
    <w:p w14:paraId="1967E44F" w14:textId="77777777" w:rsidR="006C0BBA" w:rsidRPr="00692677" w:rsidRDefault="006C0BBA" w:rsidP="006C0BBA">
      <w:pPr>
        <w:spacing w:after="120"/>
        <w:rPr>
          <w:rFonts w:asciiTheme="minorHAnsi" w:hAnsiTheme="minorHAnsi" w:cstheme="minorHAnsi"/>
          <w:sz w:val="20"/>
        </w:rPr>
      </w:pPr>
      <w:r w:rsidRPr="00692677">
        <w:rPr>
          <w:rFonts w:asciiTheme="minorHAnsi" w:hAnsiTheme="minorHAnsi" w:cstheme="minorHAnsi"/>
          <w:sz w:val="20"/>
        </w:rPr>
        <w:t xml:space="preserve">Non è pertanto considerata firma digitale il Certificato di identificazione/autentificazione CNS (Carta Nazionale dei Servizi) che serve per assicurare l'accesso sicuro e l'identificazione certa nei servizi telematici. </w:t>
      </w:r>
    </w:p>
    <w:p w14:paraId="41AE649E" w14:textId="77777777" w:rsidR="006C0BBA" w:rsidRPr="00692677" w:rsidRDefault="006C0BBA" w:rsidP="006C0BBA">
      <w:pPr>
        <w:spacing w:after="120"/>
        <w:rPr>
          <w:rFonts w:asciiTheme="minorHAnsi" w:hAnsiTheme="minorHAnsi" w:cstheme="minorHAnsi"/>
          <w:sz w:val="20"/>
        </w:rPr>
      </w:pPr>
      <w:r w:rsidRPr="00692677">
        <w:rPr>
          <w:rFonts w:asciiTheme="minorHAnsi" w:hAnsiTheme="minorHAnsi" w:cstheme="minorHAnsi"/>
          <w:sz w:val="20"/>
        </w:rPr>
        <w:lastRenderedPageBreak/>
        <w:t>La Carta Nazionale dei Servizi (CNS) è lo strumento che consente l'identificazione certa dell'utente (titolare del certificato) in rete per i servizi online e i siti web della Pubblica Amministrazione, come ad esempio i servizi consultabili sul sito dell'Agenzia Delle Entrate (fisconline/entratel), del Registro Imprese, INPS, ecc… -&gt; Rif. normativo: art. 66 del D.Lgs. 82/2005 e succ. modifiche (Codice dell'Amministrazione Digitale).</w:t>
      </w:r>
    </w:p>
    <w:p w14:paraId="5A56EAE5" w14:textId="3239BB82" w:rsidR="006C0BBA" w:rsidRPr="00692677" w:rsidRDefault="006C0BBA" w:rsidP="006C0BBA">
      <w:pPr>
        <w:spacing w:after="120"/>
        <w:rPr>
          <w:rFonts w:asciiTheme="minorHAnsi" w:hAnsiTheme="minorHAnsi" w:cstheme="minorHAnsi"/>
          <w:sz w:val="20"/>
        </w:rPr>
      </w:pPr>
      <w:r w:rsidRPr="00692677">
        <w:rPr>
          <w:rFonts w:asciiTheme="minorHAnsi" w:hAnsiTheme="minorHAnsi" w:cstheme="minorHAnsi"/>
          <w:sz w:val="20"/>
        </w:rPr>
        <w:t xml:space="preserve">Maggiori informazioni sulla definizione di "firma elettronica qualificata" di cui al Reg. (UE) 910/2014, sono disponibili al seguente link: </w:t>
      </w:r>
      <w:hyperlink r:id="rId10" w:history="1">
        <w:r w:rsidRPr="00692677">
          <w:rPr>
            <w:rStyle w:val="Collegamentoipertestuale"/>
            <w:rFonts w:asciiTheme="minorHAnsi" w:hAnsiTheme="minorHAnsi" w:cstheme="minorHAnsi"/>
            <w:sz w:val="20"/>
          </w:rPr>
          <w:t>http://www.agid.gov.it/agenda-digitale/infrastrutture-architetture/firme-elettroniche</w:t>
        </w:r>
      </w:hyperlink>
      <w:r w:rsidRPr="00692677">
        <w:rPr>
          <w:rFonts w:asciiTheme="minorHAnsi" w:hAnsiTheme="minorHAnsi" w:cstheme="minorHAnsi"/>
          <w:sz w:val="20"/>
        </w:rPr>
        <w:t xml:space="preserve"> </w:t>
      </w:r>
    </w:p>
    <w:p w14:paraId="537E49CD" w14:textId="77777777" w:rsidR="006C0BBA" w:rsidRPr="00230830" w:rsidRDefault="006C0BBA" w:rsidP="006C0BBA">
      <w:pPr>
        <w:spacing w:after="120"/>
        <w:rPr>
          <w:rFonts w:asciiTheme="minorHAnsi" w:hAnsiTheme="minorHAnsi" w:cstheme="minorHAnsi"/>
          <w:b/>
          <w:sz w:val="20"/>
          <w:u w:val="single"/>
        </w:rPr>
      </w:pPr>
      <w:r w:rsidRPr="00230830">
        <w:rPr>
          <w:rFonts w:asciiTheme="minorHAnsi" w:hAnsiTheme="minorHAnsi" w:cstheme="minorHAnsi"/>
          <w:b/>
          <w:sz w:val="20"/>
          <w:u w:val="single"/>
        </w:rPr>
        <w:t xml:space="preserve">Si ricorda che la firma digitale dovrà essere riconoscibile con un sistema idoneo, altrimenti la domanda sarà considerata non ricevibile e l'intero progetto decadrà. </w:t>
      </w:r>
    </w:p>
    <w:p w14:paraId="70D7DFF1" w14:textId="491B0CB6" w:rsidR="006C0BBA" w:rsidRPr="00692677" w:rsidRDefault="006C0BBA" w:rsidP="006C0BBA">
      <w:pPr>
        <w:spacing w:after="120"/>
        <w:rPr>
          <w:rFonts w:asciiTheme="minorHAnsi" w:hAnsiTheme="minorHAnsi" w:cstheme="minorHAnsi"/>
          <w:sz w:val="20"/>
          <w:highlight w:val="cyan"/>
        </w:rPr>
      </w:pPr>
      <w:r w:rsidRPr="00692677">
        <w:rPr>
          <w:rFonts w:asciiTheme="minorHAnsi" w:hAnsiTheme="minorHAnsi" w:cstheme="minorHAnsi"/>
          <w:sz w:val="20"/>
        </w:rPr>
        <w:t>La firma digitale può essere ottenuta anche utilizzando lo SPID come sistema di riconoscimento. Tra i certificatori che hanno reso disponibile questa possibilità, sono attualmente attivi Infocert e Namirial. Quest'ultima fornisce anche la possibilità di acquistare una sola firma (firma usa e getta). I servizi prevedono l'accesso con credenziali SPID di livello 2, in questo modo il cittadino ha la possibilità di dimostrare con certezza la sua l'identità e ottenere la firma digitale. Per ulteriori informazioni, consultare il sito AgID.</w:t>
      </w:r>
    </w:p>
    <w:p w14:paraId="420DDBA4" w14:textId="04FCC44A" w:rsidR="009E5525" w:rsidRPr="00230830" w:rsidRDefault="009E5525" w:rsidP="00230830">
      <w:pPr>
        <w:spacing w:after="120"/>
        <w:rPr>
          <w:rFonts w:cs="Calibri"/>
          <w:i/>
          <w:lang w:eastAsia="hi-IN" w:bidi="hi-IN"/>
        </w:rPr>
      </w:pPr>
    </w:p>
    <w:p w14:paraId="3DE685FB" w14:textId="77777777" w:rsidR="009E5525" w:rsidRPr="00692677" w:rsidRDefault="009E5525">
      <w:pPr>
        <w:rPr>
          <w:rFonts w:asciiTheme="minorHAnsi" w:hAnsiTheme="minorHAnsi" w:cstheme="minorHAnsi"/>
          <w:sz w:val="20"/>
        </w:rPr>
      </w:pPr>
    </w:p>
    <w:sectPr w:rsidR="009E5525" w:rsidRPr="00692677">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9443C" w14:textId="77777777" w:rsidR="00570B39" w:rsidRDefault="00570B39" w:rsidP="00C215AB">
      <w:r>
        <w:separator/>
      </w:r>
    </w:p>
  </w:endnote>
  <w:endnote w:type="continuationSeparator" w:id="0">
    <w:p w14:paraId="6E589446" w14:textId="77777777" w:rsidR="00570B39" w:rsidRDefault="00570B39" w:rsidP="00C2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宋体">
    <w:altName w:val="MS Gothic"/>
    <w:charset w:val="00"/>
    <w:family w:val="auto"/>
    <w:pitch w:val="variable"/>
  </w:font>
  <w:font w:name="Segoe UI Light">
    <w:panose1 w:val="020B05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8AE29" w14:textId="2CFD69D7" w:rsidR="00E907AE" w:rsidRDefault="00641CD6" w:rsidP="00E907AE">
    <w:pPr>
      <w:pStyle w:val="Pidipagina"/>
      <w:pBdr>
        <w:top w:val="single" w:sz="6" w:space="1" w:color="auto"/>
      </w:pBdr>
    </w:pPr>
    <w:fldSimple w:instr=" FILENAME ">
      <w:r w:rsidR="0073260F">
        <w:rPr>
          <w:noProof/>
        </w:rPr>
        <w:t>Regole di compilazione Bando SWIch_V05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5265A" w14:textId="77777777" w:rsidR="00570B39" w:rsidRDefault="00570B39" w:rsidP="00C215AB">
      <w:r>
        <w:separator/>
      </w:r>
    </w:p>
  </w:footnote>
  <w:footnote w:type="continuationSeparator" w:id="0">
    <w:p w14:paraId="4C65E5A0" w14:textId="77777777" w:rsidR="00570B39" w:rsidRDefault="00570B39" w:rsidP="00C215AB">
      <w:r>
        <w:continuationSeparator/>
      </w:r>
    </w:p>
  </w:footnote>
  <w:footnote w:id="1">
    <w:p w14:paraId="0418DF36" w14:textId="77777777" w:rsidR="004D1C09" w:rsidRPr="004D1C09" w:rsidRDefault="004D1C09" w:rsidP="004D1C09">
      <w:pPr>
        <w:pStyle w:val="Testonotaapidipagina"/>
        <w:rPr>
          <w:rFonts w:ascii="Segoe UI Light" w:hAnsi="Segoe UI Light" w:cs="Segoe UI Light"/>
          <w:sz w:val="14"/>
          <w:szCs w:val="14"/>
        </w:rPr>
      </w:pPr>
      <w:r w:rsidRPr="004D1C09">
        <w:rPr>
          <w:rStyle w:val="Rimandonotaapidipagina"/>
        </w:rPr>
        <w:footnoteRef/>
      </w:r>
      <w:r w:rsidRPr="004D1C09">
        <w:rPr>
          <w:rStyle w:val="Rimandonotaapidipagina"/>
        </w:rPr>
        <w:t xml:space="preserve"> </w:t>
      </w:r>
      <w:r w:rsidRPr="004D1C09">
        <w:t>La Direttiva (UE) 2015/849 è stata recepita nell’ordinamento nazionale con il decreto legislativo 25 maggio 2017, n. 90, che ha modificato il decreto legislativo 21 novembre 2007, n. 231. Il decreto legislativo 21 novembre 2007, n. 231 rappresenta, pertanto, il principale riferimento normativo nazionale in materia.</w:t>
      </w:r>
    </w:p>
  </w:footnote>
  <w:footnote w:id="2">
    <w:p w14:paraId="4937D416" w14:textId="77777777" w:rsidR="004D1C09" w:rsidRPr="004D1C09" w:rsidRDefault="004D1C09" w:rsidP="004D1C09">
      <w:pPr>
        <w:pStyle w:val="Testonotaapidipagina"/>
      </w:pPr>
      <w:r w:rsidRPr="004D1C09">
        <w:rPr>
          <w:rStyle w:val="Rimandonotaapidipagina"/>
        </w:rPr>
        <w:footnoteRef/>
      </w:r>
      <w:r w:rsidRPr="004D1C09">
        <w:rPr>
          <w:rStyle w:val="Rimandonotaapidipagina"/>
        </w:rPr>
        <w:t xml:space="preserve"> </w:t>
      </w:r>
      <w:r w:rsidRPr="004D1C09">
        <w:t xml:space="preserve"> </w:t>
      </w:r>
    </w:p>
    <w:p w14:paraId="7DD0360B" w14:textId="77777777" w:rsidR="004D1C09" w:rsidRPr="004D1C09" w:rsidRDefault="004D1C09" w:rsidP="004D1C09">
      <w:pPr>
        <w:pStyle w:val="Testonotaapidipagina"/>
        <w:numPr>
          <w:ilvl w:val="0"/>
          <w:numId w:val="23"/>
        </w:numPr>
        <w:rPr>
          <w:rFonts w:ascii="Segoe UI Light" w:hAnsi="Segoe UI Light" w:cs="Segoe UI Light"/>
          <w:szCs w:val="16"/>
          <w:u w:val="single"/>
        </w:rPr>
      </w:pPr>
      <w:r w:rsidRPr="004D1C09">
        <w:rPr>
          <w:szCs w:val="16"/>
          <w:u w:val="single"/>
        </w:rPr>
        <w:t>In caso di società:</w:t>
      </w:r>
    </w:p>
    <w:p w14:paraId="37B62CF9" w14:textId="77777777" w:rsidR="004D1C09" w:rsidRPr="004D1C09" w:rsidRDefault="004D1C09" w:rsidP="004D1C09">
      <w:pPr>
        <w:pStyle w:val="Testonotaapidipagina"/>
        <w:numPr>
          <w:ilvl w:val="0"/>
          <w:numId w:val="22"/>
        </w:numPr>
        <w:rPr>
          <w:rFonts w:ascii="Segoe UI Light" w:hAnsi="Segoe UI Light" w:cs="Segoe UI Light"/>
          <w:szCs w:val="16"/>
        </w:rPr>
      </w:pPr>
      <w:r w:rsidRPr="004D1C09">
        <w:rPr>
          <w:szCs w:val="16"/>
        </w:rPr>
        <w:t>la persona fisica o le persone fisiche che, in ultima istanza, possiedono o controllano il soggetto giuridico attraverso il possesso, diretto o indiretto, di una percentuale sufficiente di azioni o diritti di voto o altra partecipazione in detta entità, anche tramite azioni al portatore, o attraverso il controllo con altri mezzi […] Una percentuale di azioni pari al 25 % più una quota o altra partecipazione superiore al 25 % del capitale di un cliente detenuta da una persona fisica costituisce indicazione di proprietà diretta. Una percentuale di azioni del 25 % più una quota o altra partecipazione superiore al 25 % del capitale di un cliente, detenuta da una società, controllata da una o più persone fisiche, ovvero da più società, controllate dalla stessa persona fisica, costituisce indicazione di proprietà indiretta. È fatto salvo il diritto degli Stati membri di prevedere che una percentuale inferiore possa costituire indicazione di proprietà o di controllo. Il controllo attraverso altri mezzi può essere determinato, tra l'altro, in base ai criteri di cui all'articolo 22, paragrafi da 1 a 5, della direttiva 2013/34/UE del Parlamento europeo e del Consiglio;</w:t>
      </w:r>
    </w:p>
    <w:p w14:paraId="62E8125D" w14:textId="77777777" w:rsidR="004D1C09" w:rsidRPr="004D1C09" w:rsidRDefault="004D1C09" w:rsidP="004D1C09">
      <w:pPr>
        <w:pStyle w:val="Testonotaapidipagina"/>
        <w:numPr>
          <w:ilvl w:val="0"/>
          <w:numId w:val="22"/>
        </w:numPr>
        <w:rPr>
          <w:rFonts w:ascii="Segoe UI Light" w:hAnsi="Segoe UI Light" w:cs="Segoe UI Light"/>
          <w:szCs w:val="16"/>
        </w:rPr>
      </w:pPr>
      <w:r w:rsidRPr="004D1C09">
        <w:rPr>
          <w:szCs w:val="16"/>
        </w:rPr>
        <w:t>se, dopo aver esperito tutti i mezzi possibili e purché non vi siano motivi di sospetto, non è individuata alcuna persona secondo i criteri di cui al punto i), o, in caso di dubbio circa il fatto che la persona o le persone individuate sia o siano i titolari effettivi, la persona fisica o le persone fisiche che occupano una posizione dirigenziale di alto livello, i soggetti</w:t>
      </w:r>
      <w:r w:rsidRPr="004D1C09">
        <w:rPr>
          <w:rFonts w:ascii="Segoe UI Light" w:hAnsi="Segoe UI Light" w:cs="Segoe UI Light"/>
          <w:szCs w:val="16"/>
        </w:rPr>
        <w:t xml:space="preserve"> </w:t>
      </w:r>
      <w:r w:rsidRPr="004D1C09">
        <w:rPr>
          <w:szCs w:val="16"/>
        </w:rPr>
        <w:t>obbligati conservano le registrazioni delle decisioni adottate al fine di identificare la titolarità effettiva ai sensi del punto i) e del presente punto.</w:t>
      </w:r>
    </w:p>
    <w:p w14:paraId="7C1565AE" w14:textId="77777777" w:rsidR="004D1C09" w:rsidRPr="004D1C09" w:rsidRDefault="004D1C09" w:rsidP="004D1C09">
      <w:pPr>
        <w:pStyle w:val="Testonotaapidipagina"/>
        <w:numPr>
          <w:ilvl w:val="0"/>
          <w:numId w:val="23"/>
        </w:numPr>
        <w:rPr>
          <w:szCs w:val="16"/>
          <w:u w:val="single"/>
        </w:rPr>
      </w:pPr>
      <w:r w:rsidRPr="004D1C09">
        <w:rPr>
          <w:szCs w:val="16"/>
          <w:u w:val="single"/>
        </w:rPr>
        <w:t>In caso di trust:</w:t>
      </w:r>
    </w:p>
    <w:p w14:paraId="5BEAB3A1" w14:textId="77777777" w:rsidR="004D1C09" w:rsidRPr="004D1C09" w:rsidRDefault="004D1C09" w:rsidP="004D1C09">
      <w:pPr>
        <w:pStyle w:val="Testonotaapidipagina"/>
        <w:numPr>
          <w:ilvl w:val="1"/>
          <w:numId w:val="23"/>
        </w:numPr>
        <w:rPr>
          <w:rFonts w:cs="Arial"/>
          <w:szCs w:val="16"/>
        </w:rPr>
      </w:pPr>
      <w:r w:rsidRPr="004D1C09">
        <w:rPr>
          <w:rFonts w:cs="Arial"/>
          <w:szCs w:val="16"/>
        </w:rPr>
        <w:t>il costituente;</w:t>
      </w:r>
    </w:p>
    <w:p w14:paraId="55FA0539" w14:textId="77777777" w:rsidR="004D1C09" w:rsidRPr="004D1C09" w:rsidRDefault="004D1C09" w:rsidP="004D1C09">
      <w:pPr>
        <w:pStyle w:val="Testonotaapidipagina"/>
        <w:numPr>
          <w:ilvl w:val="1"/>
          <w:numId w:val="23"/>
        </w:numPr>
        <w:rPr>
          <w:rFonts w:cs="Arial"/>
          <w:szCs w:val="16"/>
        </w:rPr>
      </w:pPr>
      <w:r w:rsidRPr="004D1C09">
        <w:rPr>
          <w:rFonts w:cs="Arial"/>
          <w:szCs w:val="16"/>
        </w:rPr>
        <w:t>il o i «trustee»;</w:t>
      </w:r>
    </w:p>
    <w:p w14:paraId="73A73E76" w14:textId="77777777" w:rsidR="004D1C09" w:rsidRPr="004D1C09" w:rsidRDefault="004D1C09" w:rsidP="004D1C09">
      <w:pPr>
        <w:pStyle w:val="Testonotaapidipagina"/>
        <w:numPr>
          <w:ilvl w:val="1"/>
          <w:numId w:val="23"/>
        </w:numPr>
        <w:rPr>
          <w:rFonts w:cs="Arial"/>
          <w:szCs w:val="16"/>
        </w:rPr>
      </w:pPr>
      <w:r w:rsidRPr="004D1C09">
        <w:rPr>
          <w:rFonts w:cs="Arial"/>
          <w:szCs w:val="16"/>
        </w:rPr>
        <w:t>il guardiano, se esiste;</w:t>
      </w:r>
    </w:p>
    <w:p w14:paraId="72141E24" w14:textId="77777777" w:rsidR="004D1C09" w:rsidRPr="004D1C09" w:rsidRDefault="004D1C09" w:rsidP="004D1C09">
      <w:pPr>
        <w:pStyle w:val="Testonotaapidipagina"/>
        <w:numPr>
          <w:ilvl w:val="1"/>
          <w:numId w:val="23"/>
        </w:numPr>
        <w:rPr>
          <w:rFonts w:cs="Arial"/>
          <w:szCs w:val="16"/>
        </w:rPr>
      </w:pPr>
      <w:r w:rsidRPr="004D1C09">
        <w:rPr>
          <w:rFonts w:cs="Arial"/>
          <w:szCs w:val="16"/>
        </w:rPr>
        <w:t>i beneficiari ovvero, se le persone che beneficiano dell'istituto giuridico o dell'entità giuridica non sono ancora state determinate, la categoria di persone nel cui interesse principale è istituito o agisce l'istituto giuridico o il soggetto giuridico;</w:t>
      </w:r>
    </w:p>
    <w:p w14:paraId="08D52CDD" w14:textId="77777777" w:rsidR="004D1C09" w:rsidRPr="004D1C09" w:rsidRDefault="004D1C09" w:rsidP="004D1C09">
      <w:pPr>
        <w:pStyle w:val="Testonotaapidipagina"/>
        <w:numPr>
          <w:ilvl w:val="1"/>
          <w:numId w:val="23"/>
        </w:numPr>
        <w:rPr>
          <w:rFonts w:cs="Arial"/>
          <w:szCs w:val="16"/>
        </w:rPr>
      </w:pPr>
      <w:r w:rsidRPr="004D1C09">
        <w:rPr>
          <w:rFonts w:cs="Arial"/>
          <w:szCs w:val="16"/>
        </w:rPr>
        <w:t>qualunque altra persona fisica che esercita in ultima istanza il controllo sul trust attraverso la proprietà diretta o indiretta o attraverso altri mezzi.</w:t>
      </w:r>
    </w:p>
    <w:p w14:paraId="7526CF68" w14:textId="77777777" w:rsidR="004D1C09" w:rsidRPr="004D1C09" w:rsidRDefault="004D1C09" w:rsidP="004D1C09">
      <w:pPr>
        <w:pStyle w:val="Testonotaapidipagina"/>
        <w:numPr>
          <w:ilvl w:val="0"/>
          <w:numId w:val="23"/>
        </w:numPr>
        <w:rPr>
          <w:rStyle w:val="Rimandonotaapidipagina"/>
          <w:rFonts w:cs="Arial"/>
          <w:position w:val="0"/>
          <w:szCs w:val="16"/>
        </w:rPr>
      </w:pPr>
      <w:r w:rsidRPr="004D1C09">
        <w:rPr>
          <w:rFonts w:eastAsia="Yu Gothic UI Semilight" w:cs="Segoe UI Light"/>
          <w:bCs/>
          <w:position w:val="1"/>
          <w:szCs w:val="16"/>
          <w:u w:val="single"/>
          <w:lang w:eastAsia="ar-SA"/>
        </w:rPr>
        <w:t>In caso di soggetti giuridici quali le fondazioni e istituti giuridici analoghi ai trust</w:t>
      </w:r>
      <w:r w:rsidRPr="004D1C09">
        <w:rPr>
          <w:rFonts w:eastAsia="Yu Gothic UI Semilight" w:cs="Segoe UI Light"/>
          <w:bCs/>
          <w:position w:val="1"/>
          <w:szCs w:val="16"/>
          <w:lang w:eastAsia="ar-SA"/>
        </w:rPr>
        <w:t>, la persona o le persone fisiche che detengono posizioni equivalenti o analoghe a quelle di cui alla lettera b).</w:t>
      </w:r>
    </w:p>
  </w:footnote>
  <w:footnote w:id="3">
    <w:p w14:paraId="6CEFC0AA" w14:textId="77777777" w:rsidR="004D1C09" w:rsidRPr="004D1C09" w:rsidRDefault="004D1C09" w:rsidP="004D1C09">
      <w:pPr>
        <w:pStyle w:val="Testonotaapidipagina"/>
        <w:rPr>
          <w:szCs w:val="16"/>
        </w:rPr>
      </w:pPr>
      <w:r w:rsidRPr="004D1C09">
        <w:rPr>
          <w:rStyle w:val="Rimandonotaapidipagina"/>
          <w:szCs w:val="16"/>
        </w:rPr>
        <w:footnoteRef/>
      </w:r>
      <w:r w:rsidRPr="004D1C09">
        <w:rPr>
          <w:szCs w:val="16"/>
        </w:rPr>
        <w:t xml:space="preserve"> Nel caso di persona giuridica privata, di cui al decreto del Presidente della Repubblica 10 febbraio 2000, n. 361, l’art. 20 comma 4 del D.lgs 231/2007 stabilisce che sono cumulativamente individuati, come titolari effettivi: a) i fondatori, ove in vita; b) i beneficiari, quando individuati o facilmente individuabili; c) i titolari di poteri di rappresentanza legale, direzione e amministrazione.</w:t>
      </w:r>
    </w:p>
  </w:footnote>
  <w:footnote w:id="4">
    <w:p w14:paraId="44BF2B93" w14:textId="77777777" w:rsidR="004D1C09" w:rsidRPr="004D1C09" w:rsidRDefault="004D1C09" w:rsidP="004D1C09">
      <w:pPr>
        <w:pStyle w:val="Testonotaapidipagina"/>
        <w:rPr>
          <w:sz w:val="14"/>
          <w:szCs w:val="14"/>
        </w:rPr>
      </w:pPr>
      <w:r w:rsidRPr="004D1C09">
        <w:rPr>
          <w:rStyle w:val="Rimandonotaapidipagina"/>
          <w:szCs w:val="16"/>
        </w:rPr>
        <w:footnoteRef/>
      </w:r>
      <w:r w:rsidRPr="004D1C09">
        <w:rPr>
          <w:rStyle w:val="Rimandonotaapidipagina"/>
          <w:szCs w:val="16"/>
        </w:rPr>
        <w:t xml:space="preserve"> </w:t>
      </w:r>
      <w:r w:rsidRPr="004D1C09">
        <w:rPr>
          <w:rFonts w:cs="Segoe UI Light"/>
          <w:szCs w:val="16"/>
        </w:rPr>
        <w:t>La situazione di conflitto di interessi si configura quando le decisioni che richiedono imparzialità di giudizio siano adottate da un pubblico funzionario che abbia, anche solo potenzialmente, interessi privati - di natura finanziaria, economica o derivante da particolari legami di parentela, affinità, convivenza o frequentazione abituale con i soggetti destinatari dell’azione amministrativa – in contrasto con l’interesse pubblico alla cui cura è preposto.</w:t>
      </w:r>
      <w:r w:rsidRPr="004D1C09">
        <w:rPr>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05" w:type="dxa"/>
      <w:tblLook w:val="04A0" w:firstRow="1" w:lastRow="0" w:firstColumn="1" w:lastColumn="0" w:noHBand="0" w:noVBand="1"/>
    </w:tblPr>
    <w:tblGrid>
      <w:gridCol w:w="2480"/>
      <w:gridCol w:w="4871"/>
      <w:gridCol w:w="2354"/>
    </w:tblGrid>
    <w:tr w:rsidR="00D631A6" w14:paraId="68A8955E" w14:textId="77777777" w:rsidTr="00D631A6">
      <w:trPr>
        <w:cantSplit/>
        <w:trHeight w:val="1262"/>
      </w:trPr>
      <w:tc>
        <w:tcPr>
          <w:tcW w:w="2480" w:type="dxa"/>
          <w:tcBorders>
            <w:top w:val="single" w:sz="12" w:space="0" w:color="auto"/>
            <w:left w:val="single" w:sz="12" w:space="0" w:color="auto"/>
            <w:bottom w:val="single" w:sz="12" w:space="0" w:color="auto"/>
            <w:right w:val="single" w:sz="8" w:space="0" w:color="auto"/>
          </w:tcBorders>
          <w:tcMar>
            <w:top w:w="0" w:type="dxa"/>
            <w:left w:w="70" w:type="dxa"/>
            <w:bottom w:w="0" w:type="dxa"/>
            <w:right w:w="70" w:type="dxa"/>
          </w:tcMar>
          <w:vAlign w:val="center"/>
          <w:hideMark/>
        </w:tcPr>
        <w:p w14:paraId="0F372566" w14:textId="29BA30B5" w:rsidR="00D631A6" w:rsidRDefault="00D631A6" w:rsidP="00D631A6">
          <w:pPr>
            <w:spacing w:line="240" w:lineRule="atLeast"/>
          </w:pPr>
          <w:r>
            <w:rPr>
              <w:noProof/>
              <w:lang w:eastAsia="it-IT"/>
            </w:rPr>
            <w:drawing>
              <wp:inline distT="0" distB="0" distL="0" distR="0" wp14:anchorId="4CC45407" wp14:editId="7856A501">
                <wp:extent cx="1485900" cy="5238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23875"/>
                        </a:xfrm>
                        <a:prstGeom prst="rect">
                          <a:avLst/>
                        </a:prstGeom>
                        <a:noFill/>
                        <a:ln>
                          <a:noFill/>
                        </a:ln>
                      </pic:spPr>
                    </pic:pic>
                  </a:graphicData>
                </a:graphic>
              </wp:inline>
            </w:drawing>
          </w:r>
        </w:p>
        <w:p w14:paraId="51A281FC" w14:textId="77777777" w:rsidR="00D631A6" w:rsidRDefault="00D631A6" w:rsidP="00D631A6">
          <w:pPr>
            <w:spacing w:line="240" w:lineRule="atLeast"/>
            <w:jc w:val="center"/>
          </w:pPr>
          <w:r>
            <w:rPr>
              <w:sz w:val="20"/>
            </w:rPr>
            <w:t> </w:t>
          </w:r>
        </w:p>
      </w:tc>
      <w:tc>
        <w:tcPr>
          <w:tcW w:w="4871" w:type="dxa"/>
          <w:tcBorders>
            <w:top w:val="single" w:sz="12" w:space="0" w:color="auto"/>
            <w:left w:val="nil"/>
            <w:bottom w:val="single" w:sz="12" w:space="0" w:color="auto"/>
            <w:right w:val="single" w:sz="8" w:space="0" w:color="auto"/>
          </w:tcBorders>
          <w:tcMar>
            <w:top w:w="0" w:type="dxa"/>
            <w:left w:w="70" w:type="dxa"/>
            <w:bottom w:w="0" w:type="dxa"/>
            <w:right w:w="70" w:type="dxa"/>
          </w:tcMar>
          <w:vAlign w:val="center"/>
          <w:hideMark/>
        </w:tcPr>
        <w:p w14:paraId="626188C5" w14:textId="77777777" w:rsidR="00D631A6" w:rsidRPr="00633282" w:rsidRDefault="00D631A6" w:rsidP="00D631A6">
          <w:pPr>
            <w:spacing w:before="79"/>
            <w:ind w:left="113" w:hanging="113"/>
            <w:jc w:val="center"/>
          </w:pPr>
          <w:r w:rsidRPr="00633282">
            <w:rPr>
              <w:sz w:val="24"/>
              <w:szCs w:val="24"/>
            </w:rPr>
            <w:t>REGOLE DI COMPILAZIONE</w:t>
          </w:r>
        </w:p>
        <w:p w14:paraId="52C8E0CE" w14:textId="04A1E227" w:rsidR="00D631A6" w:rsidRPr="00675286" w:rsidRDefault="001B04CD" w:rsidP="00D631A6">
          <w:pPr>
            <w:spacing w:before="79"/>
            <w:ind w:left="113" w:hanging="113"/>
            <w:jc w:val="center"/>
            <w:rPr>
              <w:color w:val="FF0000"/>
            </w:rPr>
          </w:pPr>
          <w:r>
            <w:rPr>
              <w:sz w:val="24"/>
              <w:szCs w:val="24"/>
            </w:rPr>
            <w:t>Bando</w:t>
          </w:r>
          <w:r w:rsidR="00633282" w:rsidRPr="00633282">
            <w:rPr>
              <w:sz w:val="24"/>
              <w:szCs w:val="24"/>
            </w:rPr>
            <w:t xml:space="preserve"> </w:t>
          </w:r>
          <w:r w:rsidR="00893928">
            <w:rPr>
              <w:sz w:val="24"/>
              <w:szCs w:val="24"/>
            </w:rPr>
            <w:t>SWIch</w:t>
          </w:r>
          <w:r w:rsidR="00675286">
            <w:rPr>
              <w:sz w:val="24"/>
              <w:szCs w:val="24"/>
            </w:rPr>
            <w:t xml:space="preserve"> </w:t>
          </w:r>
          <w:r w:rsidR="00675286" w:rsidRPr="00C83D85">
            <w:rPr>
              <w:sz w:val="24"/>
              <w:szCs w:val="24"/>
            </w:rPr>
            <w:t>– Edizione 2024</w:t>
          </w:r>
        </w:p>
      </w:tc>
      <w:tc>
        <w:tcPr>
          <w:tcW w:w="2354" w:type="dxa"/>
          <w:tcBorders>
            <w:top w:val="single" w:sz="12" w:space="0" w:color="auto"/>
            <w:left w:val="nil"/>
            <w:bottom w:val="single" w:sz="12" w:space="0" w:color="auto"/>
            <w:right w:val="single" w:sz="12" w:space="0" w:color="auto"/>
          </w:tcBorders>
          <w:vAlign w:val="center"/>
        </w:tcPr>
        <w:p w14:paraId="12822156" w14:textId="12C030C9" w:rsidR="00D631A6" w:rsidRDefault="00D631A6" w:rsidP="00D631A6">
          <w:pPr>
            <w:spacing w:line="240" w:lineRule="atLeast"/>
            <w:jc w:val="center"/>
            <w:rPr>
              <w:sz w:val="20"/>
            </w:rPr>
          </w:pPr>
          <w:r>
            <w:rPr>
              <w:sz w:val="20"/>
            </w:rPr>
            <w:t xml:space="preserve">Pag. </w:t>
          </w:r>
          <w:r>
            <w:rPr>
              <w:sz w:val="20"/>
            </w:rPr>
            <w:fldChar w:fldCharType="begin"/>
          </w:r>
          <w:r>
            <w:rPr>
              <w:sz w:val="20"/>
            </w:rPr>
            <w:instrText xml:space="preserve">PAGE </w:instrText>
          </w:r>
          <w:r>
            <w:rPr>
              <w:sz w:val="20"/>
            </w:rPr>
            <w:fldChar w:fldCharType="separate"/>
          </w:r>
          <w:r w:rsidR="00D874B1">
            <w:rPr>
              <w:noProof/>
              <w:sz w:val="20"/>
            </w:rPr>
            <w:t>1</w:t>
          </w:r>
          <w:r>
            <w:rPr>
              <w:sz w:val="20"/>
            </w:rPr>
            <w:fldChar w:fldCharType="end"/>
          </w:r>
          <w:r>
            <w:rPr>
              <w:sz w:val="20"/>
            </w:rPr>
            <w:t xml:space="preserve"> di </w:t>
          </w:r>
          <w:r>
            <w:rPr>
              <w:sz w:val="20"/>
            </w:rPr>
            <w:fldChar w:fldCharType="begin"/>
          </w:r>
          <w:r>
            <w:rPr>
              <w:sz w:val="20"/>
            </w:rPr>
            <w:instrText xml:space="preserve">NUMPAGES </w:instrText>
          </w:r>
          <w:r>
            <w:rPr>
              <w:sz w:val="20"/>
            </w:rPr>
            <w:fldChar w:fldCharType="separate"/>
          </w:r>
          <w:r w:rsidR="00D874B1">
            <w:rPr>
              <w:noProof/>
              <w:sz w:val="20"/>
            </w:rPr>
            <w:t>11</w:t>
          </w:r>
          <w:r>
            <w:rPr>
              <w:sz w:val="20"/>
            </w:rPr>
            <w:fldChar w:fldCharType="end"/>
          </w:r>
        </w:p>
      </w:tc>
    </w:tr>
  </w:tbl>
  <w:p w14:paraId="7D67EB79" w14:textId="5A23C7F0" w:rsidR="00E907AE" w:rsidRDefault="00E907A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E03"/>
    <w:multiLevelType w:val="hybridMultilevel"/>
    <w:tmpl w:val="46A6D372"/>
    <w:lvl w:ilvl="0" w:tplc="45DED604">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2D186D"/>
    <w:multiLevelType w:val="hybridMultilevel"/>
    <w:tmpl w:val="5AF857DE"/>
    <w:lvl w:ilvl="0" w:tplc="C7CEA70A">
      <w:start w:val="1"/>
      <w:numFmt w:val="bullet"/>
      <w:lvlText w:val=""/>
      <w:lvlJc w:val="right"/>
      <w:pPr>
        <w:ind w:left="360" w:hanging="360"/>
      </w:pPr>
      <w:rPr>
        <w:rFonts w:ascii="Symbol" w:hAnsi="Symbol" w:hint="default"/>
      </w:rPr>
    </w:lvl>
    <w:lvl w:ilvl="1" w:tplc="78AE47D0">
      <w:numFmt w:val="bullet"/>
      <w:lvlText w:val="•"/>
      <w:lvlJc w:val="left"/>
      <w:pPr>
        <w:ind w:left="1410" w:hanging="690"/>
      </w:pPr>
      <w:rPr>
        <w:rFonts w:ascii="Times New Roman" w:eastAsia="Calibri"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D7B5F08"/>
    <w:multiLevelType w:val="hybridMultilevel"/>
    <w:tmpl w:val="1C6E042C"/>
    <w:lvl w:ilvl="0" w:tplc="0410000F">
      <w:start w:val="1"/>
      <w:numFmt w:val="decimal"/>
      <w:lvlText w:val="%1."/>
      <w:lvlJc w:val="left"/>
      <w:pPr>
        <w:ind w:left="720" w:hanging="360"/>
      </w:p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8F61A4"/>
    <w:multiLevelType w:val="hybridMultilevel"/>
    <w:tmpl w:val="4E8A524E"/>
    <w:lvl w:ilvl="0" w:tplc="04100017">
      <w:start w:val="1"/>
      <w:numFmt w:val="lowerLetter"/>
      <w:lvlText w:val="%1)"/>
      <w:lvlJc w:val="left"/>
      <w:pPr>
        <w:ind w:left="720" w:hanging="360"/>
      </w:pPr>
      <w:rPr>
        <w:rFonts w:hint="default"/>
        <w:sz w:val="16"/>
        <w:szCs w:val="16"/>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3B73ED"/>
    <w:multiLevelType w:val="hybridMultilevel"/>
    <w:tmpl w:val="2A1AB53E"/>
    <w:lvl w:ilvl="0" w:tplc="C7CEA70A">
      <w:start w:val="1"/>
      <w:numFmt w:val="bullet"/>
      <w:lvlText w:val=""/>
      <w:lvlJc w:val="righ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A94442F"/>
    <w:multiLevelType w:val="hybridMultilevel"/>
    <w:tmpl w:val="ECB8F0C8"/>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13C384C"/>
    <w:multiLevelType w:val="hybridMultilevel"/>
    <w:tmpl w:val="3CD89E2C"/>
    <w:lvl w:ilvl="0" w:tplc="0DCCC224">
      <w:numFmt w:val="bullet"/>
      <w:lvlText w:val="-"/>
      <w:lvlJc w:val="left"/>
      <w:pPr>
        <w:ind w:left="927" w:hanging="360"/>
      </w:pPr>
      <w:rPr>
        <w:rFonts w:ascii="Calibri" w:eastAsia="Times New Roman"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7" w15:restartNumberingAfterBreak="0">
    <w:nsid w:val="26B35740"/>
    <w:multiLevelType w:val="multilevel"/>
    <w:tmpl w:val="EC1A4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C03EB7"/>
    <w:multiLevelType w:val="hybridMultilevel"/>
    <w:tmpl w:val="4FE69BF0"/>
    <w:lvl w:ilvl="0" w:tplc="B07AB82C">
      <w:start w:val="1"/>
      <w:numFmt w:val="lowerRoman"/>
      <w:lvlText w:val="%1."/>
      <w:lvlJc w:val="right"/>
      <w:pPr>
        <w:ind w:left="1068" w:hanging="360"/>
      </w:pPr>
      <w:rPr>
        <w:rFonts w:ascii="Arial" w:hAnsi="Arial" w:cs="Arial" w:hint="default"/>
        <w:sz w:val="16"/>
        <w:szCs w:val="16"/>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2A164B74"/>
    <w:multiLevelType w:val="hybridMultilevel"/>
    <w:tmpl w:val="8020D5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19D551F"/>
    <w:multiLevelType w:val="multilevel"/>
    <w:tmpl w:val="4740F5BA"/>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777" w:hanging="360"/>
      </w:pPr>
      <w:rPr>
        <w:rFonts w:hint="default"/>
        <w:b w:val="0"/>
        <w:bCs w:val="0"/>
        <w:u w:val="none"/>
      </w:rPr>
    </w:lvl>
    <w:lvl w:ilvl="2">
      <w:numFmt w:val="bullet"/>
      <w:lvlText w:val="-"/>
      <w:lvlJc w:val="left"/>
      <w:pPr>
        <w:ind w:left="2160" w:hanging="360"/>
      </w:pPr>
      <w:rPr>
        <w:rFonts w:ascii="Calibri" w:eastAsia="Calibri" w:hAnsi="Calibri" w:cs="Calibri" w:hint="default"/>
        <w:b/>
        <w:color w:val="auto"/>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5E7ED7"/>
    <w:multiLevelType w:val="hybridMultilevel"/>
    <w:tmpl w:val="19AAD50C"/>
    <w:lvl w:ilvl="0" w:tplc="AB4AA458">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4013A7"/>
    <w:multiLevelType w:val="hybridMultilevel"/>
    <w:tmpl w:val="4658263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589639EC"/>
    <w:multiLevelType w:val="multilevel"/>
    <w:tmpl w:val="9B1E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8B6962"/>
    <w:multiLevelType w:val="hybridMultilevel"/>
    <w:tmpl w:val="36FA6778"/>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616C257D"/>
    <w:multiLevelType w:val="hybridMultilevel"/>
    <w:tmpl w:val="60B6AB0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61CD3B7A"/>
    <w:multiLevelType w:val="hybridMultilevel"/>
    <w:tmpl w:val="F276343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407EC6"/>
    <w:multiLevelType w:val="hybridMultilevel"/>
    <w:tmpl w:val="20A253EE"/>
    <w:lvl w:ilvl="0" w:tplc="0410000F">
      <w:start w:val="1"/>
      <w:numFmt w:val="decimal"/>
      <w:lvlText w:val="%1."/>
      <w:lvlJc w:val="left"/>
      <w:pPr>
        <w:ind w:left="720" w:hanging="360"/>
      </w:p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4FB0E24"/>
    <w:multiLevelType w:val="multilevel"/>
    <w:tmpl w:val="A2508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1777"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FE4AE2"/>
    <w:multiLevelType w:val="hybridMultilevel"/>
    <w:tmpl w:val="0B58A40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CFE6DB7"/>
    <w:multiLevelType w:val="multilevel"/>
    <w:tmpl w:val="6D722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upperLetter"/>
      <w:lvlText w:val="%3."/>
      <w:lvlJc w:val="left"/>
      <w:pPr>
        <w:ind w:left="1777"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1D5BC9"/>
    <w:multiLevelType w:val="multilevel"/>
    <w:tmpl w:val="07F6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6"/>
  </w:num>
  <w:num w:numId="3">
    <w:abstractNumId w:val="5"/>
  </w:num>
  <w:num w:numId="4">
    <w:abstractNumId w:val="2"/>
  </w:num>
  <w:num w:numId="5">
    <w:abstractNumId w:val="10"/>
  </w:num>
  <w:num w:numId="6">
    <w:abstractNumId w:val="21"/>
  </w:num>
  <w:num w:numId="7">
    <w:abstractNumId w:val="18"/>
  </w:num>
  <w:num w:numId="8">
    <w:abstractNumId w:val="14"/>
  </w:num>
  <w:num w:numId="9">
    <w:abstractNumId w:val="4"/>
  </w:num>
  <w:num w:numId="10">
    <w:abstractNumId w:val="1"/>
  </w:num>
  <w:num w:numId="1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9"/>
  </w:num>
  <w:num w:numId="15">
    <w:abstractNumId w:val="9"/>
  </w:num>
  <w:num w:numId="16">
    <w:abstractNumId w:val="13"/>
  </w:num>
  <w:num w:numId="17">
    <w:abstractNumId w:val="0"/>
  </w:num>
  <w:num w:numId="18">
    <w:abstractNumId w:val="15"/>
  </w:num>
  <w:num w:numId="19">
    <w:abstractNumId w:val="16"/>
  </w:num>
  <w:num w:numId="20">
    <w:abstractNumId w:val="20"/>
  </w:num>
  <w:num w:numId="21">
    <w:abstractNumId w:val="7"/>
  </w:num>
  <w:num w:numId="22">
    <w:abstractNumId w:val="8"/>
  </w:num>
  <w:num w:numId="23">
    <w:abstractNumId w:val="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77"/>
    <w:rsid w:val="00014C25"/>
    <w:rsid w:val="00025EC4"/>
    <w:rsid w:val="00035231"/>
    <w:rsid w:val="000412EF"/>
    <w:rsid w:val="00051200"/>
    <w:rsid w:val="00056DBD"/>
    <w:rsid w:val="00072414"/>
    <w:rsid w:val="0007326E"/>
    <w:rsid w:val="00084CE5"/>
    <w:rsid w:val="0009132A"/>
    <w:rsid w:val="00091593"/>
    <w:rsid w:val="000C4E6D"/>
    <w:rsid w:val="00107A5A"/>
    <w:rsid w:val="0011023E"/>
    <w:rsid w:val="00110C38"/>
    <w:rsid w:val="001131A1"/>
    <w:rsid w:val="00124187"/>
    <w:rsid w:val="001244F6"/>
    <w:rsid w:val="001348C6"/>
    <w:rsid w:val="00134933"/>
    <w:rsid w:val="00140423"/>
    <w:rsid w:val="001641DA"/>
    <w:rsid w:val="00164A0B"/>
    <w:rsid w:val="00186ED7"/>
    <w:rsid w:val="00193CB9"/>
    <w:rsid w:val="001A7B42"/>
    <w:rsid w:val="001B04CD"/>
    <w:rsid w:val="00230830"/>
    <w:rsid w:val="00233841"/>
    <w:rsid w:val="002356F1"/>
    <w:rsid w:val="00251702"/>
    <w:rsid w:val="002670BC"/>
    <w:rsid w:val="00280712"/>
    <w:rsid w:val="0028565D"/>
    <w:rsid w:val="00292D74"/>
    <w:rsid w:val="00293558"/>
    <w:rsid w:val="00296DF1"/>
    <w:rsid w:val="002A3E23"/>
    <w:rsid w:val="002A59BA"/>
    <w:rsid w:val="002B0A01"/>
    <w:rsid w:val="002B673A"/>
    <w:rsid w:val="002D2926"/>
    <w:rsid w:val="002D546A"/>
    <w:rsid w:val="002E7536"/>
    <w:rsid w:val="002F13CC"/>
    <w:rsid w:val="002F3FF3"/>
    <w:rsid w:val="002F5003"/>
    <w:rsid w:val="0031024E"/>
    <w:rsid w:val="00310C1D"/>
    <w:rsid w:val="00317F4A"/>
    <w:rsid w:val="0033432A"/>
    <w:rsid w:val="0033499A"/>
    <w:rsid w:val="003378B4"/>
    <w:rsid w:val="0034106B"/>
    <w:rsid w:val="00347062"/>
    <w:rsid w:val="00347301"/>
    <w:rsid w:val="00352778"/>
    <w:rsid w:val="003671E1"/>
    <w:rsid w:val="0036782F"/>
    <w:rsid w:val="00396F49"/>
    <w:rsid w:val="003B5BE1"/>
    <w:rsid w:val="003B6D10"/>
    <w:rsid w:val="003C0C5D"/>
    <w:rsid w:val="003C5CA1"/>
    <w:rsid w:val="003F6243"/>
    <w:rsid w:val="003F7F97"/>
    <w:rsid w:val="0040077A"/>
    <w:rsid w:val="0040761E"/>
    <w:rsid w:val="0041398A"/>
    <w:rsid w:val="004244C1"/>
    <w:rsid w:val="00442511"/>
    <w:rsid w:val="00442D1F"/>
    <w:rsid w:val="0046718B"/>
    <w:rsid w:val="004A2491"/>
    <w:rsid w:val="004C05F1"/>
    <w:rsid w:val="004D1C09"/>
    <w:rsid w:val="004F3ADA"/>
    <w:rsid w:val="0051369B"/>
    <w:rsid w:val="00514A90"/>
    <w:rsid w:val="00542909"/>
    <w:rsid w:val="00547CD3"/>
    <w:rsid w:val="0055703D"/>
    <w:rsid w:val="00563B2B"/>
    <w:rsid w:val="00570B39"/>
    <w:rsid w:val="005717D8"/>
    <w:rsid w:val="005864B4"/>
    <w:rsid w:val="00593D0A"/>
    <w:rsid w:val="005A0DE1"/>
    <w:rsid w:val="005D73EA"/>
    <w:rsid w:val="0061232E"/>
    <w:rsid w:val="006323B6"/>
    <w:rsid w:val="006330E0"/>
    <w:rsid w:val="00633282"/>
    <w:rsid w:val="006376E7"/>
    <w:rsid w:val="00640068"/>
    <w:rsid w:val="00641CD6"/>
    <w:rsid w:val="006507EF"/>
    <w:rsid w:val="00650A48"/>
    <w:rsid w:val="00665B84"/>
    <w:rsid w:val="006733BB"/>
    <w:rsid w:val="00675286"/>
    <w:rsid w:val="0068019B"/>
    <w:rsid w:val="00687E10"/>
    <w:rsid w:val="00690AA9"/>
    <w:rsid w:val="00692677"/>
    <w:rsid w:val="006B6265"/>
    <w:rsid w:val="006C0BBA"/>
    <w:rsid w:val="006D0391"/>
    <w:rsid w:val="006D6F25"/>
    <w:rsid w:val="006D73D4"/>
    <w:rsid w:val="006E1DEC"/>
    <w:rsid w:val="006F43DD"/>
    <w:rsid w:val="007005BD"/>
    <w:rsid w:val="007164D3"/>
    <w:rsid w:val="007174DD"/>
    <w:rsid w:val="007207C4"/>
    <w:rsid w:val="00722E4D"/>
    <w:rsid w:val="0073260F"/>
    <w:rsid w:val="00736522"/>
    <w:rsid w:val="00767273"/>
    <w:rsid w:val="00782C04"/>
    <w:rsid w:val="00787760"/>
    <w:rsid w:val="00790C7C"/>
    <w:rsid w:val="007A1811"/>
    <w:rsid w:val="007A7877"/>
    <w:rsid w:val="007C12DF"/>
    <w:rsid w:val="007C7147"/>
    <w:rsid w:val="00820B63"/>
    <w:rsid w:val="008211A1"/>
    <w:rsid w:val="008327EF"/>
    <w:rsid w:val="008349D2"/>
    <w:rsid w:val="00837950"/>
    <w:rsid w:val="00885333"/>
    <w:rsid w:val="00893928"/>
    <w:rsid w:val="008A257A"/>
    <w:rsid w:val="008C4AA1"/>
    <w:rsid w:val="008C7D91"/>
    <w:rsid w:val="008D30A4"/>
    <w:rsid w:val="008D58C5"/>
    <w:rsid w:val="008D5FCC"/>
    <w:rsid w:val="008D78D9"/>
    <w:rsid w:val="008E3FA0"/>
    <w:rsid w:val="008F2D01"/>
    <w:rsid w:val="008F6CBB"/>
    <w:rsid w:val="00905B36"/>
    <w:rsid w:val="00915E4B"/>
    <w:rsid w:val="00932EBA"/>
    <w:rsid w:val="00942970"/>
    <w:rsid w:val="00944A70"/>
    <w:rsid w:val="00970A2A"/>
    <w:rsid w:val="009749A9"/>
    <w:rsid w:val="009C1AE5"/>
    <w:rsid w:val="009C452C"/>
    <w:rsid w:val="009C7CEF"/>
    <w:rsid w:val="009D4FDA"/>
    <w:rsid w:val="009D7F76"/>
    <w:rsid w:val="009E11C2"/>
    <w:rsid w:val="009E5525"/>
    <w:rsid w:val="00A15606"/>
    <w:rsid w:val="00A20BFC"/>
    <w:rsid w:val="00A364C4"/>
    <w:rsid w:val="00A54DE4"/>
    <w:rsid w:val="00A64BEA"/>
    <w:rsid w:val="00AA081F"/>
    <w:rsid w:val="00AA273E"/>
    <w:rsid w:val="00AB40E3"/>
    <w:rsid w:val="00AB6E09"/>
    <w:rsid w:val="00AB74BD"/>
    <w:rsid w:val="00AD1911"/>
    <w:rsid w:val="00AD266E"/>
    <w:rsid w:val="00AE2A56"/>
    <w:rsid w:val="00AF7F5F"/>
    <w:rsid w:val="00B0344C"/>
    <w:rsid w:val="00B52F85"/>
    <w:rsid w:val="00B71FF8"/>
    <w:rsid w:val="00B86BA7"/>
    <w:rsid w:val="00B901B6"/>
    <w:rsid w:val="00BB2A3A"/>
    <w:rsid w:val="00BB6AEA"/>
    <w:rsid w:val="00BC4B73"/>
    <w:rsid w:val="00BD0DC7"/>
    <w:rsid w:val="00BE17AE"/>
    <w:rsid w:val="00BE33CE"/>
    <w:rsid w:val="00BF7F95"/>
    <w:rsid w:val="00C1279F"/>
    <w:rsid w:val="00C14F55"/>
    <w:rsid w:val="00C20717"/>
    <w:rsid w:val="00C215AB"/>
    <w:rsid w:val="00C33D63"/>
    <w:rsid w:val="00C41819"/>
    <w:rsid w:val="00C45552"/>
    <w:rsid w:val="00C50C32"/>
    <w:rsid w:val="00C568B6"/>
    <w:rsid w:val="00C72E73"/>
    <w:rsid w:val="00C83D85"/>
    <w:rsid w:val="00C93295"/>
    <w:rsid w:val="00CD1F41"/>
    <w:rsid w:val="00CD505C"/>
    <w:rsid w:val="00CD54AC"/>
    <w:rsid w:val="00CF0BFD"/>
    <w:rsid w:val="00CF3D43"/>
    <w:rsid w:val="00D133C9"/>
    <w:rsid w:val="00D631A6"/>
    <w:rsid w:val="00D866A0"/>
    <w:rsid w:val="00D874B1"/>
    <w:rsid w:val="00D9260D"/>
    <w:rsid w:val="00DB2A54"/>
    <w:rsid w:val="00DC09E1"/>
    <w:rsid w:val="00DC6EF7"/>
    <w:rsid w:val="00DD44DB"/>
    <w:rsid w:val="00DF4FA2"/>
    <w:rsid w:val="00E022EB"/>
    <w:rsid w:val="00E06145"/>
    <w:rsid w:val="00E0745E"/>
    <w:rsid w:val="00E13F3C"/>
    <w:rsid w:val="00E143AB"/>
    <w:rsid w:val="00E21925"/>
    <w:rsid w:val="00E231A2"/>
    <w:rsid w:val="00E405DB"/>
    <w:rsid w:val="00E56693"/>
    <w:rsid w:val="00E61EAF"/>
    <w:rsid w:val="00E71A0B"/>
    <w:rsid w:val="00E77394"/>
    <w:rsid w:val="00E86A7E"/>
    <w:rsid w:val="00E907AE"/>
    <w:rsid w:val="00EB77B8"/>
    <w:rsid w:val="00EC61F3"/>
    <w:rsid w:val="00ED173C"/>
    <w:rsid w:val="00F42B56"/>
    <w:rsid w:val="00F514B1"/>
    <w:rsid w:val="00F5304B"/>
    <w:rsid w:val="00F56F7B"/>
    <w:rsid w:val="00F575C2"/>
    <w:rsid w:val="00F60B2A"/>
    <w:rsid w:val="00F676CB"/>
    <w:rsid w:val="00F67AF7"/>
    <w:rsid w:val="00F70EE8"/>
    <w:rsid w:val="00F71FCB"/>
    <w:rsid w:val="00F92722"/>
    <w:rsid w:val="00F94571"/>
    <w:rsid w:val="00FA2E20"/>
    <w:rsid w:val="00FD3A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97917"/>
  <w15:chartTrackingRefBased/>
  <w15:docId w15:val="{DFBD1E5C-DAF3-4521-AF7A-ED446419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546A"/>
    <w:pPr>
      <w:spacing w:after="0" w:line="240" w:lineRule="auto"/>
      <w:jc w:val="both"/>
    </w:pPr>
    <w:rPr>
      <w:rFonts w:ascii="Calibri" w:eastAsia="Times New Roman" w:hAnsi="Calibri" w:cs="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rsid w:val="00C215AB"/>
    <w:rPr>
      <w:position w:val="6"/>
      <w:sz w:val="16"/>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qFormat/>
    <w:rsid w:val="00C215AB"/>
    <w:pPr>
      <w:ind w:left="113" w:hanging="113"/>
    </w:pPr>
    <w:rPr>
      <w:rFonts w:ascii="Arial" w:hAnsi="Arial"/>
      <w:sz w:val="16"/>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qFormat/>
    <w:rsid w:val="00C215AB"/>
    <w:rPr>
      <w:rFonts w:ascii="Arial" w:eastAsia="Times New Roman" w:hAnsi="Arial" w:cs="Times New Roman"/>
      <w:sz w:val="16"/>
      <w:szCs w:val="20"/>
    </w:rPr>
  </w:style>
  <w:style w:type="paragraph" w:styleId="Paragrafoelenco">
    <w:name w:val="List Paragraph"/>
    <w:basedOn w:val="Normale"/>
    <w:uiPriority w:val="34"/>
    <w:qFormat/>
    <w:rsid w:val="00C215AB"/>
    <w:pPr>
      <w:spacing w:after="200" w:line="276" w:lineRule="auto"/>
      <w:ind w:left="720"/>
      <w:contextualSpacing/>
      <w:jc w:val="left"/>
    </w:pPr>
    <w:rPr>
      <w:rFonts w:eastAsia="Calibri"/>
      <w:szCs w:val="22"/>
    </w:rPr>
  </w:style>
  <w:style w:type="character" w:styleId="Collegamentoipertestuale">
    <w:name w:val="Hyperlink"/>
    <w:basedOn w:val="Carpredefinitoparagrafo"/>
    <w:uiPriority w:val="99"/>
    <w:unhideWhenUsed/>
    <w:rsid w:val="006C0BBA"/>
    <w:rPr>
      <w:color w:val="0563C1" w:themeColor="hyperlink"/>
      <w:u w:val="single"/>
    </w:rPr>
  </w:style>
  <w:style w:type="character" w:customStyle="1" w:styleId="Menzionenonrisolta1">
    <w:name w:val="Menzione non risolta1"/>
    <w:basedOn w:val="Carpredefinitoparagrafo"/>
    <w:uiPriority w:val="99"/>
    <w:semiHidden/>
    <w:unhideWhenUsed/>
    <w:rsid w:val="006C0BBA"/>
    <w:rPr>
      <w:color w:val="605E5C"/>
      <w:shd w:val="clear" w:color="auto" w:fill="E1DFDD"/>
    </w:rPr>
  </w:style>
  <w:style w:type="paragraph" w:styleId="Intestazione">
    <w:name w:val="header"/>
    <w:basedOn w:val="Normale"/>
    <w:link w:val="IntestazioneCarattere"/>
    <w:uiPriority w:val="99"/>
    <w:unhideWhenUsed/>
    <w:rsid w:val="00E907AE"/>
    <w:pPr>
      <w:tabs>
        <w:tab w:val="center" w:pos="4819"/>
        <w:tab w:val="right" w:pos="9638"/>
      </w:tabs>
    </w:pPr>
  </w:style>
  <w:style w:type="character" w:customStyle="1" w:styleId="IntestazioneCarattere">
    <w:name w:val="Intestazione Carattere"/>
    <w:basedOn w:val="Carpredefinitoparagrafo"/>
    <w:link w:val="Intestazione"/>
    <w:uiPriority w:val="99"/>
    <w:rsid w:val="00E907AE"/>
    <w:rPr>
      <w:rFonts w:ascii="Calibri" w:eastAsia="Times New Roman" w:hAnsi="Calibri" w:cs="Times New Roman"/>
      <w:szCs w:val="20"/>
    </w:rPr>
  </w:style>
  <w:style w:type="paragraph" w:styleId="Pidipagina">
    <w:name w:val="footer"/>
    <w:basedOn w:val="Normale"/>
    <w:link w:val="PidipaginaCarattere"/>
    <w:unhideWhenUsed/>
    <w:rsid w:val="00E907AE"/>
    <w:pPr>
      <w:tabs>
        <w:tab w:val="center" w:pos="4819"/>
        <w:tab w:val="right" w:pos="9638"/>
      </w:tabs>
    </w:pPr>
  </w:style>
  <w:style w:type="character" w:customStyle="1" w:styleId="PidipaginaCarattere">
    <w:name w:val="Piè di pagina Carattere"/>
    <w:basedOn w:val="Carpredefinitoparagrafo"/>
    <w:link w:val="Pidipagina"/>
    <w:rsid w:val="00E907AE"/>
    <w:rPr>
      <w:rFonts w:ascii="Calibri" w:eastAsia="Times New Roman" w:hAnsi="Calibri" w:cs="Times New Roman"/>
      <w:szCs w:val="20"/>
    </w:rPr>
  </w:style>
  <w:style w:type="character" w:styleId="Rimandocommento">
    <w:name w:val="annotation reference"/>
    <w:basedOn w:val="Carpredefinitoparagrafo"/>
    <w:unhideWhenUsed/>
    <w:rsid w:val="000C4E6D"/>
    <w:rPr>
      <w:sz w:val="16"/>
      <w:szCs w:val="16"/>
    </w:rPr>
  </w:style>
  <w:style w:type="paragraph" w:styleId="Testocommento">
    <w:name w:val="annotation text"/>
    <w:basedOn w:val="Normale"/>
    <w:link w:val="TestocommentoCarattere"/>
    <w:unhideWhenUsed/>
    <w:rsid w:val="000C4E6D"/>
    <w:rPr>
      <w:sz w:val="20"/>
    </w:rPr>
  </w:style>
  <w:style w:type="character" w:customStyle="1" w:styleId="TestocommentoCarattere">
    <w:name w:val="Testo commento Carattere"/>
    <w:basedOn w:val="Carpredefinitoparagrafo"/>
    <w:link w:val="Testocommento"/>
    <w:rsid w:val="000C4E6D"/>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0C4E6D"/>
    <w:rPr>
      <w:b/>
      <w:bCs/>
    </w:rPr>
  </w:style>
  <w:style w:type="character" w:customStyle="1" w:styleId="SoggettocommentoCarattere">
    <w:name w:val="Soggetto commento Carattere"/>
    <w:basedOn w:val="TestocommentoCarattere"/>
    <w:link w:val="Soggettocommento"/>
    <w:uiPriority w:val="99"/>
    <w:semiHidden/>
    <w:rsid w:val="000C4E6D"/>
    <w:rPr>
      <w:rFonts w:ascii="Calibri" w:eastAsia="Times New Roman" w:hAnsi="Calibri" w:cs="Times New Roman"/>
      <w:b/>
      <w:bCs/>
      <w:sz w:val="20"/>
      <w:szCs w:val="20"/>
    </w:rPr>
  </w:style>
  <w:style w:type="paragraph" w:styleId="Testofumetto">
    <w:name w:val="Balloon Text"/>
    <w:basedOn w:val="Normale"/>
    <w:link w:val="TestofumettoCarattere"/>
    <w:uiPriority w:val="99"/>
    <w:semiHidden/>
    <w:unhideWhenUsed/>
    <w:rsid w:val="009E552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5525"/>
    <w:rPr>
      <w:rFonts w:ascii="Segoe UI" w:eastAsia="Times New Roman" w:hAnsi="Segoe UI" w:cs="Segoe UI"/>
      <w:sz w:val="18"/>
      <w:szCs w:val="18"/>
    </w:rPr>
  </w:style>
  <w:style w:type="character" w:styleId="Collegamentovisitato">
    <w:name w:val="FollowedHyperlink"/>
    <w:basedOn w:val="Carpredefinitoparagrafo"/>
    <w:uiPriority w:val="99"/>
    <w:semiHidden/>
    <w:unhideWhenUsed/>
    <w:rsid w:val="00230830"/>
    <w:rPr>
      <w:color w:val="954F72" w:themeColor="followedHyperlink"/>
      <w:u w:val="single"/>
    </w:rPr>
  </w:style>
  <w:style w:type="paragraph" w:customStyle="1" w:styleId="Standard">
    <w:name w:val="Standard"/>
    <w:qFormat/>
    <w:rsid w:val="00AA273E"/>
    <w:pPr>
      <w:suppressAutoHyphens/>
      <w:autoSpaceDN w:val="0"/>
      <w:spacing w:after="0" w:line="1" w:lineRule="atLeast"/>
      <w:ind w:left="-1" w:hanging="1"/>
      <w:outlineLvl w:val="0"/>
    </w:pPr>
    <w:rPr>
      <w:rFonts w:ascii="Times New Roman" w:eastAsia="SimSun, 宋体"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91989">
      <w:bodyDiv w:val="1"/>
      <w:marLeft w:val="0"/>
      <w:marRight w:val="0"/>
      <w:marTop w:val="0"/>
      <w:marBottom w:val="0"/>
      <w:divBdr>
        <w:top w:val="none" w:sz="0" w:space="0" w:color="auto"/>
        <w:left w:val="none" w:sz="0" w:space="0" w:color="auto"/>
        <w:bottom w:val="none" w:sz="0" w:space="0" w:color="auto"/>
        <w:right w:val="none" w:sz="0" w:space="0" w:color="auto"/>
      </w:divBdr>
      <w:divsChild>
        <w:div w:id="1113591662">
          <w:marLeft w:val="0"/>
          <w:marRight w:val="0"/>
          <w:marTop w:val="0"/>
          <w:marBottom w:val="0"/>
          <w:divBdr>
            <w:top w:val="none" w:sz="0" w:space="0" w:color="auto"/>
            <w:left w:val="none" w:sz="0" w:space="0" w:color="auto"/>
            <w:bottom w:val="none" w:sz="0" w:space="0" w:color="auto"/>
            <w:right w:val="none" w:sz="0" w:space="0" w:color="auto"/>
          </w:divBdr>
        </w:div>
        <w:div w:id="158809319">
          <w:marLeft w:val="0"/>
          <w:marRight w:val="0"/>
          <w:marTop w:val="0"/>
          <w:marBottom w:val="0"/>
          <w:divBdr>
            <w:top w:val="none" w:sz="0" w:space="0" w:color="auto"/>
            <w:left w:val="none" w:sz="0" w:space="0" w:color="auto"/>
            <w:bottom w:val="none" w:sz="0" w:space="0" w:color="auto"/>
            <w:right w:val="none" w:sz="0" w:space="0" w:color="auto"/>
          </w:divBdr>
        </w:div>
      </w:divsChild>
    </w:div>
    <w:div w:id="102459198">
      <w:bodyDiv w:val="1"/>
      <w:marLeft w:val="0"/>
      <w:marRight w:val="0"/>
      <w:marTop w:val="0"/>
      <w:marBottom w:val="0"/>
      <w:divBdr>
        <w:top w:val="none" w:sz="0" w:space="0" w:color="auto"/>
        <w:left w:val="none" w:sz="0" w:space="0" w:color="auto"/>
        <w:bottom w:val="none" w:sz="0" w:space="0" w:color="auto"/>
        <w:right w:val="none" w:sz="0" w:space="0" w:color="auto"/>
      </w:divBdr>
    </w:div>
    <w:div w:id="200869496">
      <w:bodyDiv w:val="1"/>
      <w:marLeft w:val="0"/>
      <w:marRight w:val="0"/>
      <w:marTop w:val="0"/>
      <w:marBottom w:val="0"/>
      <w:divBdr>
        <w:top w:val="none" w:sz="0" w:space="0" w:color="auto"/>
        <w:left w:val="none" w:sz="0" w:space="0" w:color="auto"/>
        <w:bottom w:val="none" w:sz="0" w:space="0" w:color="auto"/>
        <w:right w:val="none" w:sz="0" w:space="0" w:color="auto"/>
      </w:divBdr>
    </w:div>
    <w:div w:id="369380960">
      <w:bodyDiv w:val="1"/>
      <w:marLeft w:val="0"/>
      <w:marRight w:val="0"/>
      <w:marTop w:val="0"/>
      <w:marBottom w:val="0"/>
      <w:divBdr>
        <w:top w:val="none" w:sz="0" w:space="0" w:color="auto"/>
        <w:left w:val="none" w:sz="0" w:space="0" w:color="auto"/>
        <w:bottom w:val="none" w:sz="0" w:space="0" w:color="auto"/>
        <w:right w:val="none" w:sz="0" w:space="0" w:color="auto"/>
      </w:divBdr>
    </w:div>
    <w:div w:id="526797643">
      <w:bodyDiv w:val="1"/>
      <w:marLeft w:val="0"/>
      <w:marRight w:val="0"/>
      <w:marTop w:val="0"/>
      <w:marBottom w:val="0"/>
      <w:divBdr>
        <w:top w:val="none" w:sz="0" w:space="0" w:color="auto"/>
        <w:left w:val="none" w:sz="0" w:space="0" w:color="auto"/>
        <w:bottom w:val="none" w:sz="0" w:space="0" w:color="auto"/>
        <w:right w:val="none" w:sz="0" w:space="0" w:color="auto"/>
      </w:divBdr>
    </w:div>
    <w:div w:id="533274608">
      <w:bodyDiv w:val="1"/>
      <w:marLeft w:val="0"/>
      <w:marRight w:val="0"/>
      <w:marTop w:val="0"/>
      <w:marBottom w:val="0"/>
      <w:divBdr>
        <w:top w:val="none" w:sz="0" w:space="0" w:color="auto"/>
        <w:left w:val="none" w:sz="0" w:space="0" w:color="auto"/>
        <w:bottom w:val="none" w:sz="0" w:space="0" w:color="auto"/>
        <w:right w:val="none" w:sz="0" w:space="0" w:color="auto"/>
      </w:divBdr>
      <w:divsChild>
        <w:div w:id="1892301506">
          <w:marLeft w:val="0"/>
          <w:marRight w:val="0"/>
          <w:marTop w:val="0"/>
          <w:marBottom w:val="0"/>
          <w:divBdr>
            <w:top w:val="none" w:sz="0" w:space="0" w:color="auto"/>
            <w:left w:val="none" w:sz="0" w:space="0" w:color="auto"/>
            <w:bottom w:val="none" w:sz="0" w:space="0" w:color="auto"/>
            <w:right w:val="none" w:sz="0" w:space="0" w:color="auto"/>
          </w:divBdr>
        </w:div>
        <w:div w:id="997028693">
          <w:marLeft w:val="0"/>
          <w:marRight w:val="0"/>
          <w:marTop w:val="0"/>
          <w:marBottom w:val="0"/>
          <w:divBdr>
            <w:top w:val="none" w:sz="0" w:space="0" w:color="auto"/>
            <w:left w:val="none" w:sz="0" w:space="0" w:color="auto"/>
            <w:bottom w:val="none" w:sz="0" w:space="0" w:color="auto"/>
            <w:right w:val="none" w:sz="0" w:space="0" w:color="auto"/>
          </w:divBdr>
        </w:div>
      </w:divsChild>
    </w:div>
    <w:div w:id="699165514">
      <w:bodyDiv w:val="1"/>
      <w:marLeft w:val="0"/>
      <w:marRight w:val="0"/>
      <w:marTop w:val="0"/>
      <w:marBottom w:val="0"/>
      <w:divBdr>
        <w:top w:val="none" w:sz="0" w:space="0" w:color="auto"/>
        <w:left w:val="none" w:sz="0" w:space="0" w:color="auto"/>
        <w:bottom w:val="none" w:sz="0" w:space="0" w:color="auto"/>
        <w:right w:val="none" w:sz="0" w:space="0" w:color="auto"/>
      </w:divBdr>
    </w:div>
    <w:div w:id="1114325889">
      <w:bodyDiv w:val="1"/>
      <w:marLeft w:val="0"/>
      <w:marRight w:val="0"/>
      <w:marTop w:val="0"/>
      <w:marBottom w:val="0"/>
      <w:divBdr>
        <w:top w:val="none" w:sz="0" w:space="0" w:color="auto"/>
        <w:left w:val="none" w:sz="0" w:space="0" w:color="auto"/>
        <w:bottom w:val="none" w:sz="0" w:space="0" w:color="auto"/>
        <w:right w:val="none" w:sz="0" w:space="0" w:color="auto"/>
      </w:divBdr>
    </w:div>
    <w:div w:id="1309897856">
      <w:bodyDiv w:val="1"/>
      <w:marLeft w:val="0"/>
      <w:marRight w:val="0"/>
      <w:marTop w:val="0"/>
      <w:marBottom w:val="0"/>
      <w:divBdr>
        <w:top w:val="none" w:sz="0" w:space="0" w:color="auto"/>
        <w:left w:val="none" w:sz="0" w:space="0" w:color="auto"/>
        <w:bottom w:val="none" w:sz="0" w:space="0" w:color="auto"/>
        <w:right w:val="none" w:sz="0" w:space="0" w:color="auto"/>
      </w:divBdr>
    </w:div>
    <w:div w:id="1706634338">
      <w:bodyDiv w:val="1"/>
      <w:marLeft w:val="0"/>
      <w:marRight w:val="0"/>
      <w:marTop w:val="0"/>
      <w:marBottom w:val="0"/>
      <w:divBdr>
        <w:top w:val="none" w:sz="0" w:space="0" w:color="auto"/>
        <w:left w:val="none" w:sz="0" w:space="0" w:color="auto"/>
        <w:bottom w:val="none" w:sz="0" w:space="0" w:color="auto"/>
        <w:right w:val="none" w:sz="0" w:space="0" w:color="auto"/>
      </w:divBdr>
    </w:div>
    <w:div w:id="191971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ziamenti.finpiemonte@legalmail.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gid.gov.it/agenda-digitale/infrastrutture-architetture/firme-elettroniche" TargetMode="External"/><Relationship Id="rId4" Type="http://schemas.openxmlformats.org/officeDocument/2006/relationships/settings" Target="settings.xml"/><Relationship Id="rId9" Type="http://schemas.openxmlformats.org/officeDocument/2006/relationships/hyperlink" Target="mailto:finanziamenti.finpiemonte@legalmail.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5CB2-FAD6-449D-B870-D54853133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4268</Words>
  <Characters>24330</Characters>
  <Application>Microsoft Office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Miscioscia Filippo</dc:creator>
  <cp:keywords/>
  <dc:description/>
  <cp:lastModifiedBy>Valentina Mastrullo</cp:lastModifiedBy>
  <cp:revision>2</cp:revision>
  <cp:lastPrinted>2024-09-10T12:51:00Z</cp:lastPrinted>
  <dcterms:created xsi:type="dcterms:W3CDTF">2024-09-18T15:32:00Z</dcterms:created>
  <dcterms:modified xsi:type="dcterms:W3CDTF">2024-09-18T15:32:00Z</dcterms:modified>
</cp:coreProperties>
</file>